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E1" w:rsidRDefault="00EA3E62">
      <w:pPr>
        <w:spacing w:before="17" w:after="559"/>
        <w:ind w:left="518" w:right="6495"/>
        <w:textAlignment w:val="baselin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03045" cy="6457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6CB" w:rsidRPr="003E16CB" w:rsidRDefault="004724D3" w:rsidP="004724D3">
      <w:pPr>
        <w:spacing w:before="5" w:line="274" w:lineRule="exact"/>
        <w:jc w:val="center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</w:rPr>
      </w:pPr>
      <w:r w:rsidRPr="004724D3">
        <w:rPr>
          <w:rFonts w:ascii="Arial Narrow" w:eastAsia="Arial Narrow" w:hAnsi="Arial Narrow"/>
          <w:b/>
          <w:caps/>
          <w:color w:val="000000"/>
          <w:spacing w:val="-2"/>
          <w:sz w:val="24"/>
        </w:rPr>
        <w:t>uzinduzi wa Utafiti wa Mwisho wa Kiuhandisi wa</w:t>
      </w:r>
      <w:r w:rsidR="003E16CB" w:rsidRPr="003E16CB">
        <w:rPr>
          <w:rFonts w:ascii="Arial Narrow" w:eastAsia="Arial Narrow" w:hAnsi="Arial Narrow"/>
          <w:b/>
          <w:color w:val="000000"/>
          <w:spacing w:val="-2"/>
          <w:sz w:val="24"/>
        </w:rPr>
        <w:t xml:space="preserve"> </w:t>
      </w:r>
      <w:r w:rsidRPr="004724D3">
        <w:rPr>
          <w:rFonts w:ascii="Arial Narrow" w:eastAsia="Arial Narrow" w:hAnsi="Arial Narrow"/>
          <w:b/>
          <w:caps/>
          <w:color w:val="000000"/>
          <w:spacing w:val="-2"/>
          <w:sz w:val="24"/>
        </w:rPr>
        <w:t>bomba la mafuta la</w:t>
      </w:r>
      <w:r>
        <w:rPr>
          <w:rFonts w:ascii="Arial Narrow" w:eastAsia="Arial Narrow" w:hAnsi="Arial Narrow"/>
          <w:b/>
          <w:color w:val="000000"/>
          <w:spacing w:val="-2"/>
          <w:sz w:val="24"/>
        </w:rPr>
        <w:t xml:space="preserve"> </w:t>
      </w:r>
      <w:r w:rsidR="003E16CB" w:rsidRPr="003E16CB">
        <w:rPr>
          <w:rFonts w:ascii="Arial Narrow" w:eastAsia="Arial Narrow" w:hAnsi="Arial Narrow"/>
          <w:b/>
          <w:color w:val="000000"/>
          <w:spacing w:val="-2"/>
          <w:sz w:val="24"/>
        </w:rPr>
        <w:t>AFRIKA MASHARIKI</w:t>
      </w:r>
    </w:p>
    <w:p w:rsidR="003E16CB" w:rsidRDefault="003E16CB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</w:rPr>
      </w:pPr>
      <w:proofErr w:type="spellStart"/>
      <w:r w:rsidRPr="003E16CB">
        <w:rPr>
          <w:rFonts w:ascii="Arial Narrow" w:eastAsia="Arial Narrow" w:hAnsi="Arial Narrow"/>
          <w:b/>
          <w:color w:val="000000"/>
          <w:spacing w:val="-2"/>
          <w:sz w:val="24"/>
        </w:rPr>
        <w:t>Februari</w:t>
      </w:r>
      <w:proofErr w:type="spellEnd"/>
      <w:r w:rsidRPr="003E16CB">
        <w:rPr>
          <w:rFonts w:ascii="Arial Narrow" w:eastAsia="Arial Narrow" w:hAnsi="Arial Narrow"/>
          <w:b/>
          <w:color w:val="000000"/>
          <w:spacing w:val="-2"/>
          <w:sz w:val="24"/>
        </w:rPr>
        <w:t xml:space="preserve"> 06, 2017</w:t>
      </w:r>
    </w:p>
    <w:p w:rsidR="004724D3" w:rsidRPr="003E16CB" w:rsidRDefault="004724D3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b/>
          <w:color w:val="000000"/>
          <w:spacing w:val="-2"/>
          <w:sz w:val="24"/>
        </w:rPr>
      </w:pPr>
    </w:p>
    <w:p w:rsidR="003E16CB" w:rsidRDefault="003E16CB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Wizara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Nishati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Maendeleo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Madini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Jamhuri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Uganda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pamoja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Wizara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Nishati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Madini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Jamhuri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Muungano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Tanzania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makampuni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washirika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y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uchimbaji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mafuta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katika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Ziwa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Albert (CNOOC, </w:t>
      </w:r>
      <w:r w:rsidR="004724D3">
        <w:rPr>
          <w:rFonts w:ascii="Arial Narrow" w:eastAsia="Arial Narrow" w:hAnsi="Arial Narrow"/>
          <w:color w:val="000000"/>
          <w:spacing w:val="-2"/>
          <w:sz w:val="24"/>
        </w:rPr>
        <w:t>Total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Tullow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)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wanafanya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kazi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pamoja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ili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</w:t>
      </w:r>
      <w:r w:rsidR="004724D3">
        <w:rPr>
          <w:rFonts w:ascii="Arial Narrow" w:eastAsia="Arial Narrow" w:hAnsi="Arial Narrow"/>
          <w:color w:val="000000"/>
          <w:spacing w:val="-2"/>
          <w:sz w:val="24"/>
        </w:rPr>
        <w:t>jenga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bomba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la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mafuta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 w:rsidR="004724D3">
        <w:rPr>
          <w:rFonts w:ascii="Arial Narrow" w:eastAsia="Arial Narrow" w:hAnsi="Arial Narrow"/>
          <w:color w:val="000000"/>
          <w:spacing w:val="-2"/>
          <w:sz w:val="24"/>
        </w:rPr>
        <w:t>(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Bomba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la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Mafuta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 w:rsidR="004724D3">
        <w:rPr>
          <w:rFonts w:ascii="Arial Narrow" w:eastAsia="Arial Narrow" w:hAnsi="Arial Narrow"/>
          <w:color w:val="000000"/>
          <w:spacing w:val="-2"/>
          <w:sz w:val="24"/>
        </w:rPr>
        <w:t>la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Afrika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Mash</w:t>
      </w:r>
      <w:r w:rsidR="004724D3">
        <w:rPr>
          <w:rFonts w:ascii="Arial Narrow" w:eastAsia="Arial Narrow" w:hAnsi="Arial Narrow"/>
          <w:color w:val="000000"/>
          <w:spacing w:val="-2"/>
          <w:sz w:val="24"/>
        </w:rPr>
        <w:t>ariki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- EACOP)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kutoka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Kabaale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(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w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ilaya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Hoima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Uganda)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hadi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Chongoleani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Tanga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(Tanzania).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Tafiti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mbalimbali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awali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zime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fanyika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kwenye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njia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bomba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la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mafuta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proofErr w:type="gramStart"/>
      <w:r w:rsidR="004724D3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proofErr w:type="gram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mikutano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ime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fanyika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kufikia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makubaliano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kuhusu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</w:t>
      </w:r>
      <w:r w:rsidR="004724D3">
        <w:rPr>
          <w:rFonts w:ascii="Arial Narrow" w:eastAsia="Arial Narrow" w:hAnsi="Arial Narrow"/>
          <w:color w:val="000000"/>
          <w:spacing w:val="-2"/>
          <w:sz w:val="24"/>
        </w:rPr>
        <w:t>uundo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huo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.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Timu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wafanyakazi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proofErr w:type="gramStart"/>
      <w:r w:rsidR="004724D3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proofErr w:type="gram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ziko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tayari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kuhakikisha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utekelezaji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4724D3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="004724D3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wenye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ufanisi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haraka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lengo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la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kutumik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kwa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bomba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ifikapo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mwishoni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mwaka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2020.</w:t>
      </w:r>
    </w:p>
    <w:p w:rsidR="004724D3" w:rsidRPr="003E16CB" w:rsidRDefault="004724D3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</w:p>
    <w:p w:rsidR="003E16CB" w:rsidRDefault="003E16CB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Utafiti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proofErr w:type="gram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proofErr w:type="gram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 w:rsidRPr="003E16CB">
        <w:rPr>
          <w:rFonts w:ascii="Arial Narrow" w:eastAsia="Arial Narrow" w:hAnsi="Arial Narrow"/>
          <w:color w:val="000000"/>
          <w:spacing w:val="-2"/>
          <w:sz w:val="24"/>
        </w:rPr>
        <w:t>Mwisho</w:t>
      </w:r>
      <w:proofErr w:type="spellEnd"/>
      <w:r w:rsidR="004724D3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Kiu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andisi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(FEED)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EACOP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ulizinduliwa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tarehe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9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Januar</w:t>
      </w:r>
      <w:r w:rsidR="004724D3">
        <w:rPr>
          <w:rFonts w:ascii="Arial Narrow" w:eastAsia="Arial Narrow" w:hAnsi="Arial Narrow"/>
          <w:color w:val="000000"/>
          <w:spacing w:val="-2"/>
          <w:sz w:val="24"/>
        </w:rPr>
        <w:t>i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2017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huko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Kampala. FEED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itaandaa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msingi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proofErr w:type="gramStart"/>
      <w:r w:rsidR="004724D3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proofErr w:type="gram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u</w:t>
      </w:r>
      <w:r w:rsidR="004724D3" w:rsidRPr="003E16CB">
        <w:rPr>
          <w:rFonts w:ascii="Arial Narrow" w:eastAsia="Arial Narrow" w:hAnsi="Arial Narrow"/>
          <w:color w:val="000000"/>
          <w:spacing w:val="-2"/>
          <w:sz w:val="24"/>
        </w:rPr>
        <w:t>handisi</w:t>
      </w:r>
      <w:proofErr w:type="spellEnd"/>
      <w:r w:rsidR="004724D3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724D3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4724D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EACOP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ambao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utakuwa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msingi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Uhandisi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 w:rsidR="00395FCE">
        <w:rPr>
          <w:rFonts w:ascii="Arial Narrow" w:eastAsia="Arial Narrow" w:hAnsi="Arial Narrow"/>
          <w:color w:val="000000"/>
          <w:spacing w:val="-2"/>
          <w:sz w:val="24"/>
        </w:rPr>
        <w:t>kina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Uamuzi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Mwisho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Uwekezaji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</w:t>
      </w:r>
      <w:r w:rsidR="00395FCE">
        <w:rPr>
          <w:rFonts w:ascii="Arial Narrow" w:eastAsia="Arial Narrow" w:hAnsi="Arial Narrow"/>
          <w:color w:val="000000"/>
          <w:spacing w:val="-2"/>
          <w:sz w:val="24"/>
        </w:rPr>
        <w:t>pelekeza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95FCE" w:rsidRPr="003E16CB">
        <w:rPr>
          <w:rFonts w:ascii="Arial Narrow" w:eastAsia="Arial Narrow" w:hAnsi="Arial Narrow"/>
          <w:color w:val="000000"/>
          <w:spacing w:val="-2"/>
          <w:sz w:val="24"/>
        </w:rPr>
        <w:t>utekelezaji</w:t>
      </w:r>
      <w:proofErr w:type="spellEnd"/>
      <w:r w:rsidR="00395FCE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95FCE">
        <w:rPr>
          <w:rFonts w:ascii="Arial Narrow" w:eastAsia="Arial Narrow" w:hAnsi="Arial Narrow"/>
          <w:color w:val="000000"/>
          <w:spacing w:val="-2"/>
          <w:sz w:val="24"/>
        </w:rPr>
        <w:t>katika</w:t>
      </w:r>
      <w:proofErr w:type="spellEnd"/>
      <w:r w:rsidR="00395FCE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awamu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ujenzi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bomba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>.</w:t>
      </w:r>
    </w:p>
    <w:p w:rsidR="00395FCE" w:rsidRPr="003E16CB" w:rsidRDefault="00395FCE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</w:p>
    <w:p w:rsidR="003E16CB" w:rsidRDefault="003E16CB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Shughuli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FEED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zitajumuisha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kupungu</w:t>
      </w:r>
      <w:r w:rsidR="00395FCE">
        <w:rPr>
          <w:rFonts w:ascii="Arial Narrow" w:eastAsia="Arial Narrow" w:hAnsi="Arial Narrow"/>
          <w:color w:val="000000"/>
          <w:spacing w:val="-2"/>
          <w:sz w:val="24"/>
        </w:rPr>
        <w:t>z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njia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bomba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kutoka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95FCE">
        <w:rPr>
          <w:rFonts w:ascii="Arial Narrow" w:eastAsia="Arial Narrow" w:hAnsi="Arial Narrow"/>
          <w:color w:val="000000"/>
          <w:spacing w:val="-2"/>
          <w:sz w:val="24"/>
        </w:rPr>
        <w:t>kilomita</w:t>
      </w:r>
      <w:proofErr w:type="spellEnd"/>
      <w:r w:rsidR="00395FCE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2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hadi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95FCE">
        <w:rPr>
          <w:rFonts w:ascii="Arial Narrow" w:eastAsia="Arial Narrow" w:hAnsi="Arial Narrow"/>
          <w:color w:val="000000"/>
          <w:spacing w:val="-2"/>
          <w:sz w:val="24"/>
        </w:rPr>
        <w:t>mita</w:t>
      </w:r>
      <w:proofErr w:type="spellEnd"/>
      <w:r w:rsidR="00395FCE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30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upana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kutumia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data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kiufundi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="00395FCE">
        <w:rPr>
          <w:rFonts w:ascii="Arial Narrow" w:eastAsia="Arial Narrow" w:hAnsi="Arial Narrow"/>
          <w:color w:val="000000"/>
          <w:spacing w:val="-2"/>
          <w:sz w:val="24"/>
        </w:rPr>
        <w:t>ki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mazingira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kijamii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ambazo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zinakusanywa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kupitia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tafiti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zinazoendelea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;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</w:t>
      </w:r>
      <w:r w:rsidR="00395FCE">
        <w:rPr>
          <w:rFonts w:ascii="Arial Narrow" w:eastAsia="Arial Narrow" w:hAnsi="Arial Narrow"/>
          <w:color w:val="000000"/>
          <w:spacing w:val="-2"/>
          <w:sz w:val="24"/>
        </w:rPr>
        <w:t>bainisha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viwango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vya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kiufundi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vya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;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msingi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95FCE" w:rsidRPr="003E16CB">
        <w:rPr>
          <w:rFonts w:ascii="Arial Narrow" w:eastAsia="Arial Narrow" w:hAnsi="Arial Narrow"/>
          <w:color w:val="000000"/>
          <w:spacing w:val="-2"/>
          <w:sz w:val="24"/>
        </w:rPr>
        <w:t>ubuni</w:t>
      </w:r>
      <w:r w:rsidR="00395FCE">
        <w:rPr>
          <w:rFonts w:ascii="Arial Narrow" w:eastAsia="Arial Narrow" w:hAnsi="Arial Narrow"/>
          <w:color w:val="000000"/>
          <w:spacing w:val="-2"/>
          <w:sz w:val="24"/>
        </w:rPr>
        <w:t>fu</w:t>
      </w:r>
      <w:proofErr w:type="spellEnd"/>
      <w:r w:rsidR="00395FCE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;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sifa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vifaa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maalum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;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ufafanuzi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kazi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mwanzo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95FCE" w:rsidRPr="003E16CB">
        <w:rPr>
          <w:rFonts w:ascii="Arial Narrow" w:eastAsia="Arial Narrow" w:hAnsi="Arial Narrow"/>
          <w:color w:val="000000"/>
          <w:spacing w:val="-2"/>
          <w:sz w:val="24"/>
        </w:rPr>
        <w:t>uhandisi</w:t>
      </w:r>
      <w:proofErr w:type="spellEnd"/>
      <w:r w:rsidR="00395FCE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95FCE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395FCE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msingi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395FCE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95FCE" w:rsidRPr="003E16CB">
        <w:rPr>
          <w:rFonts w:ascii="Arial Narrow" w:eastAsia="Arial Narrow" w:hAnsi="Arial Narrow"/>
          <w:color w:val="000000"/>
          <w:spacing w:val="-2"/>
          <w:sz w:val="24"/>
        </w:rPr>
        <w:t>mrad</w:t>
      </w:r>
      <w:r w:rsidR="00395FCE">
        <w:rPr>
          <w:rFonts w:ascii="Arial Narrow" w:eastAsia="Arial Narrow" w:hAnsi="Arial Narrow"/>
          <w:color w:val="000000"/>
          <w:spacing w:val="-2"/>
          <w:sz w:val="24"/>
        </w:rPr>
        <w:t>i</w:t>
      </w:r>
      <w:proofErr w:type="spellEnd"/>
    </w:p>
    <w:p w:rsidR="00395FCE" w:rsidRPr="003E16CB" w:rsidRDefault="00395FCE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</w:p>
    <w:p w:rsidR="003E16CB" w:rsidRDefault="00395FCE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Kandarasi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FEED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ilipewa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Ghuba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Interstate Engineering (GIE)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yenye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makao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yake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Houston, USA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mnamo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Desemba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2016. GIE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imeonyesha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uzoefu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proofErr w:type="gram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proofErr w:type="gram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utafiti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uhandisi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ma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bomba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mafuta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(Chad-Cameroon, CPC,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bomba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la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mafuta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mazito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la 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Texas Access, 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FEED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jumla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kilomita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5,700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bomba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>
        <w:rPr>
          <w:rFonts w:ascii="Arial Narrow" w:eastAsia="Arial Narrow" w:hAnsi="Arial Narrow"/>
          <w:color w:val="000000"/>
          <w:spacing w:val="-2"/>
          <w:sz w:val="24"/>
        </w:rPr>
        <w:t xml:space="preserve">la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mafuta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katika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kipindi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cha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miaka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10</w:t>
      </w:r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iliyopita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).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Kampuni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hii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pia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imefanya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upembuzi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yakinifu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katika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eneo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la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nchi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EAC</w:t>
      </w:r>
      <w:proofErr w:type="gram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k</w:t>
      </w:r>
      <w:r w:rsidR="008B5B03">
        <w:rPr>
          <w:rFonts w:ascii="Arial Narrow" w:eastAsia="Arial Narrow" w:hAnsi="Arial Narrow"/>
          <w:color w:val="000000"/>
          <w:spacing w:val="-2"/>
          <w:sz w:val="24"/>
        </w:rPr>
        <w:t>uhusiana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njia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mbalimbali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kuuza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nje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mafuta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Ziwa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Albert. GIE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itasaidiwa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mkandarasi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Niras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A / S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kwenye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tafiti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zinaz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ohusiana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vituo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v</w:t>
      </w:r>
      <w:r w:rsidR="008B5B03"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="008B5B03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 w:rsidRPr="003E16CB">
        <w:rPr>
          <w:rFonts w:ascii="Arial Narrow" w:eastAsia="Arial Narrow" w:hAnsi="Arial Narrow"/>
          <w:color w:val="000000"/>
          <w:spacing w:val="-2"/>
          <w:sz w:val="24"/>
        </w:rPr>
        <w:t>bahari</w:t>
      </w:r>
      <w:r w:rsidR="008B5B03">
        <w:rPr>
          <w:rFonts w:ascii="Arial Narrow" w:eastAsia="Arial Narrow" w:hAnsi="Arial Narrow"/>
          <w:color w:val="000000"/>
          <w:spacing w:val="-2"/>
          <w:sz w:val="24"/>
        </w:rPr>
        <w:t>ni</w:t>
      </w:r>
      <w:proofErr w:type="spellEnd"/>
      <w:r w:rsidR="008B5B03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vya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usafi</w:t>
      </w:r>
      <w:r w:rsidR="008B5B03">
        <w:rPr>
          <w:rFonts w:ascii="Arial Narrow" w:eastAsia="Arial Narrow" w:hAnsi="Arial Narrow"/>
          <w:color w:val="000000"/>
          <w:spacing w:val="-2"/>
          <w:sz w:val="24"/>
        </w:rPr>
        <w:t>shaji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nje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mafuta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kwa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r w:rsidR="008B5B03">
        <w:rPr>
          <w:rFonts w:ascii="Arial Narrow" w:eastAsia="Arial Narrow" w:hAnsi="Arial Narrow"/>
          <w:color w:val="000000"/>
          <w:spacing w:val="-2"/>
          <w:sz w:val="24"/>
        </w:rPr>
        <w:t>kandarasi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Uganda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Tanzania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kwenye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tafiti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zina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husiana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maandalizi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eneo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la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/ au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miundombinu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.</w:t>
      </w:r>
    </w:p>
    <w:p w:rsidR="008B5B03" w:rsidRPr="003E16CB" w:rsidRDefault="008B5B03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</w:p>
    <w:p w:rsidR="003E16CB" w:rsidRDefault="003E16CB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Shughuli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FEED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zinakadiriwa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kudumu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proofErr w:type="gram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kwa</w:t>
      </w:r>
      <w:proofErr w:type="spellEnd"/>
      <w:proofErr w:type="gram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kipindi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cha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miezi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8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zitahusisha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timu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r w:rsidR="008B5B03">
        <w:rPr>
          <w:rFonts w:ascii="Arial Narrow" w:eastAsia="Arial Narrow" w:hAnsi="Arial Narrow"/>
          <w:color w:val="000000"/>
          <w:spacing w:val="-2"/>
          <w:sz w:val="24"/>
        </w:rPr>
        <w:t>handisi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wataalam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8B5B03">
        <w:rPr>
          <w:rFonts w:ascii="Arial Narrow" w:eastAsia="Arial Narrow" w:hAnsi="Arial Narrow"/>
          <w:color w:val="000000"/>
          <w:spacing w:val="-2"/>
          <w:sz w:val="24"/>
        </w:rPr>
        <w:t>maeneo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husika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kutoka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mkandarasi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FEED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washiriki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EACOP.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Wataalam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hawa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wana</w:t>
      </w:r>
      <w:r w:rsidR="008B5B03">
        <w:rPr>
          <w:rFonts w:ascii="Arial Narrow" w:eastAsia="Arial Narrow" w:hAnsi="Arial Narrow"/>
          <w:color w:val="000000"/>
          <w:spacing w:val="-2"/>
          <w:sz w:val="24"/>
        </w:rPr>
        <w:t>husika</w:t>
      </w:r>
      <w:proofErr w:type="spell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proofErr w:type="gramStart"/>
      <w:r w:rsidR="008B5B03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proofErr w:type="gramEnd"/>
      <w:r w:rsidR="008B5B03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eneo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kubwa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la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kiufundi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ikiwa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pamoja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uhakika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</w:t>
      </w:r>
      <w:r w:rsidR="008B5B03">
        <w:rPr>
          <w:rFonts w:ascii="Arial Narrow" w:eastAsia="Arial Narrow" w:hAnsi="Arial Narrow"/>
          <w:color w:val="000000"/>
          <w:spacing w:val="-2"/>
          <w:sz w:val="24"/>
        </w:rPr>
        <w:t>sukumo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umeme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mitambo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vifaa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uendeshaji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ujenzi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usalama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afya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mazingira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jamii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miongoni</w:t>
      </w:r>
      <w:proofErr w:type="spell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mwa</w:t>
      </w:r>
      <w:proofErr w:type="spell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 mambo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m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engine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>.</w:t>
      </w:r>
    </w:p>
    <w:p w:rsidR="00427C28" w:rsidRPr="003E16CB" w:rsidRDefault="00427C28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</w:p>
    <w:p w:rsidR="003E16CB" w:rsidRPr="003E16CB" w:rsidRDefault="00427C28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proofErr w:type="spellStart"/>
      <w:r w:rsidRPr="00427C28">
        <w:rPr>
          <w:rFonts w:ascii="Arial" w:hAnsi="Arial" w:cs="Arial"/>
        </w:rPr>
        <w:t>Taarifa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za</w:t>
      </w:r>
      <w:proofErr w:type="spellEnd"/>
      <w:r w:rsidRPr="00427C28">
        <w:rPr>
          <w:rFonts w:ascii="Arial" w:hAnsi="Arial" w:cs="Arial"/>
        </w:rPr>
        <w:t xml:space="preserve"> FEED </w:t>
      </w:r>
      <w:proofErr w:type="spellStart"/>
      <w:r w:rsidRPr="00427C28">
        <w:rPr>
          <w:rFonts w:ascii="Arial" w:hAnsi="Arial" w:cs="Arial"/>
        </w:rPr>
        <w:t>ni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pamoja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na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taarifa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za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ujenzi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wa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mradi</w:t>
      </w:r>
      <w:proofErr w:type="spellEnd"/>
      <w:r w:rsidRPr="00427C28">
        <w:rPr>
          <w:rFonts w:ascii="Arial" w:hAnsi="Arial" w:cs="Arial"/>
        </w:rPr>
        <w:t xml:space="preserve">, </w:t>
      </w:r>
      <w:proofErr w:type="spellStart"/>
      <w:r w:rsidRPr="00427C28">
        <w:rPr>
          <w:rFonts w:ascii="Arial" w:hAnsi="Arial" w:cs="Arial"/>
        </w:rPr>
        <w:t>msingi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wa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ramani</w:t>
      </w:r>
      <w:proofErr w:type="spellEnd"/>
      <w:r w:rsidRPr="00427C28">
        <w:rPr>
          <w:rFonts w:ascii="Arial" w:hAnsi="Arial" w:cs="Arial"/>
        </w:rPr>
        <w:t xml:space="preserve"> (basis of design), </w:t>
      </w:r>
      <w:proofErr w:type="spellStart"/>
      <w:r w:rsidRPr="00427C28">
        <w:rPr>
          <w:rFonts w:ascii="Arial" w:hAnsi="Arial" w:cs="Arial"/>
        </w:rPr>
        <w:t>ramani</w:t>
      </w:r>
      <w:proofErr w:type="spellEnd"/>
      <w:r w:rsidRPr="00427C28">
        <w:rPr>
          <w:rFonts w:ascii="Arial" w:hAnsi="Arial" w:cs="Arial"/>
        </w:rPr>
        <w:t xml:space="preserve"> (alignment sheet), </w:t>
      </w:r>
      <w:proofErr w:type="spellStart"/>
      <w:r w:rsidRPr="00427C28">
        <w:rPr>
          <w:rFonts w:ascii="Arial" w:hAnsi="Arial" w:cs="Arial"/>
        </w:rPr>
        <w:t>michoro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ya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eneo</w:t>
      </w:r>
      <w:proofErr w:type="spellEnd"/>
      <w:r w:rsidRPr="00427C28">
        <w:rPr>
          <w:rFonts w:ascii="Arial" w:hAnsi="Arial" w:cs="Arial"/>
        </w:rPr>
        <w:t xml:space="preserve"> (plot plan layouts), </w:t>
      </w:r>
      <w:proofErr w:type="spellStart"/>
      <w:r w:rsidRPr="00427C28">
        <w:rPr>
          <w:rFonts w:ascii="Arial" w:hAnsi="Arial" w:cs="Arial"/>
        </w:rPr>
        <w:t>mpango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wa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utekelezaji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wa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mradi</w:t>
      </w:r>
      <w:proofErr w:type="spellEnd"/>
      <w:r w:rsidRPr="00427C28">
        <w:rPr>
          <w:rFonts w:ascii="Arial" w:hAnsi="Arial" w:cs="Arial"/>
        </w:rPr>
        <w:t xml:space="preserve">, </w:t>
      </w:r>
      <w:proofErr w:type="spellStart"/>
      <w:r w:rsidRPr="00427C28">
        <w:rPr>
          <w:rFonts w:ascii="Arial" w:hAnsi="Arial" w:cs="Arial"/>
        </w:rPr>
        <w:t>ratiba</w:t>
      </w:r>
      <w:proofErr w:type="spellEnd"/>
      <w:r w:rsidRPr="00427C28">
        <w:rPr>
          <w:rFonts w:ascii="Arial" w:hAnsi="Arial" w:cs="Arial"/>
        </w:rPr>
        <w:t xml:space="preserve">, </w:t>
      </w:r>
      <w:proofErr w:type="spellStart"/>
      <w:r w:rsidRPr="00427C28">
        <w:rPr>
          <w:rFonts w:ascii="Arial" w:hAnsi="Arial" w:cs="Arial"/>
        </w:rPr>
        <w:t>makadirio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ya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gharama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na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wito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wa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maandalizi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ya</w:t>
      </w:r>
      <w:proofErr w:type="spellEnd"/>
      <w:r w:rsidRPr="00427C28">
        <w:rPr>
          <w:rFonts w:ascii="Arial" w:hAnsi="Arial" w:cs="Arial"/>
        </w:rPr>
        <w:t xml:space="preserve"> </w:t>
      </w:r>
      <w:proofErr w:type="spellStart"/>
      <w:r w:rsidRPr="00427C28">
        <w:rPr>
          <w:rFonts w:ascii="Arial" w:hAnsi="Arial" w:cs="Arial"/>
        </w:rPr>
        <w:t>zabuni</w:t>
      </w:r>
      <w:proofErr w:type="spellEnd"/>
      <w:r w:rsidRPr="00427C28">
        <w:rPr>
          <w:rFonts w:ascii="Arial" w:hAnsi="Arial" w:cs="Arial"/>
        </w:rPr>
        <w:t>.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.</w:t>
      </w:r>
    </w:p>
    <w:p w:rsidR="003E16CB" w:rsidRPr="003E16CB" w:rsidRDefault="003E16CB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r w:rsidRPr="003E16CB">
        <w:rPr>
          <w:rFonts w:ascii="Arial Narrow" w:eastAsia="Arial Narrow" w:hAnsi="Arial Narrow"/>
          <w:color w:val="000000"/>
          <w:spacing w:val="-2"/>
          <w:sz w:val="24"/>
        </w:rPr>
        <w:t> </w:t>
      </w:r>
    </w:p>
    <w:p w:rsidR="003E16CB" w:rsidRPr="003E16CB" w:rsidRDefault="003E16CB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Utekelezaji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proofErr w:type="gram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proofErr w:type="gram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EACOP </w:t>
      </w:r>
      <w:proofErr w:type="spellStart"/>
      <w:r w:rsidR="00427C28" w:rsidRPr="003E16CB">
        <w:rPr>
          <w:rFonts w:ascii="Arial Narrow" w:eastAsia="Arial Narrow" w:hAnsi="Arial Narrow"/>
          <w:color w:val="000000"/>
          <w:spacing w:val="-2"/>
          <w:sz w:val="24"/>
        </w:rPr>
        <w:t>tayari</w:t>
      </w:r>
      <w:proofErr w:type="spellEnd"/>
      <w:r w:rsidR="00427C28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umeanza</w:t>
      </w:r>
      <w:proofErr w:type="spell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kwa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tafiti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mbalimbali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kiufundi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ki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mazingira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kijamii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nchini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Uganda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Tanzania.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Pamoja</w:t>
      </w:r>
      <w:proofErr w:type="spell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proofErr w:type="gramStart"/>
      <w:r w:rsidR="00427C28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proofErr w:type="gram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hayo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Serikali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zote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zinakamilisha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ua</w:t>
      </w:r>
      <w:r w:rsidR="00427C28">
        <w:rPr>
          <w:rFonts w:ascii="Arial Narrow" w:eastAsia="Arial Narrow" w:hAnsi="Arial Narrow"/>
          <w:color w:val="000000"/>
          <w:spacing w:val="-2"/>
          <w:sz w:val="24"/>
        </w:rPr>
        <w:t>ndaaji</w:t>
      </w:r>
      <w:proofErr w:type="spell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makubaliano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k</w:t>
      </w:r>
      <w:r w:rsidR="00427C28" w:rsidRPr="003E16CB">
        <w:rPr>
          <w:rFonts w:ascii="Arial Narrow" w:eastAsia="Arial Narrow" w:hAnsi="Arial Narrow"/>
          <w:color w:val="000000"/>
          <w:spacing w:val="-2"/>
          <w:sz w:val="24"/>
        </w:rPr>
        <w:t>ati</w:t>
      </w:r>
      <w:proofErr w:type="spellEnd"/>
      <w:r w:rsidR="00427C28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Serikali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hizo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ambao</w:t>
      </w:r>
      <w:proofErr w:type="spell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ni</w:t>
      </w:r>
      <w:proofErr w:type="spell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msingi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ujenzi</w:t>
      </w:r>
      <w:proofErr w:type="spell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="00427C28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427C28">
        <w:rPr>
          <w:rFonts w:ascii="Arial Narrow" w:eastAsia="Arial Narrow" w:hAnsi="Arial Narrow"/>
          <w:color w:val="000000"/>
          <w:spacing w:val="-2"/>
          <w:sz w:val="24"/>
        </w:rPr>
        <w:t>zi</w:t>
      </w:r>
      <w:r w:rsidRPr="003E16CB">
        <w:rPr>
          <w:rFonts w:ascii="Arial Narrow" w:eastAsia="Arial Narrow" w:hAnsi="Arial Narrow"/>
          <w:color w:val="000000"/>
          <w:spacing w:val="-2"/>
          <w:sz w:val="24"/>
        </w:rPr>
        <w:t>natarajia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kutia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saini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mwishoni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mwezi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Januari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2017.</w:t>
      </w:r>
    </w:p>
    <w:p w:rsidR="003E16CB" w:rsidRPr="003E16CB" w:rsidRDefault="00427C28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lastRenderedPageBreak/>
        <w:t>Pande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zote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yaani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Jamhuri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Uganda,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Jamh</w:t>
      </w:r>
      <w:r>
        <w:rPr>
          <w:rFonts w:ascii="Arial Narrow" w:eastAsia="Arial Narrow" w:hAnsi="Arial Narrow"/>
          <w:color w:val="000000"/>
          <w:spacing w:val="-2"/>
          <w:sz w:val="24"/>
        </w:rPr>
        <w:t>uri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Muungano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Tanzania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Makampuni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w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ashirika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za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uchimbaji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mafuta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katika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Ziwa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Albert (CNOOC, </w:t>
      </w:r>
      <w:r>
        <w:rPr>
          <w:rFonts w:ascii="Arial Narrow" w:eastAsia="Arial Narrow" w:hAnsi="Arial Narrow"/>
          <w:color w:val="000000"/>
          <w:spacing w:val="-2"/>
          <w:sz w:val="24"/>
        </w:rPr>
        <w:t>Total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Tullow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)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wame</w:t>
      </w:r>
      <w:r>
        <w:rPr>
          <w:rFonts w:ascii="Arial Narrow" w:eastAsia="Arial Narrow" w:hAnsi="Arial Narrow"/>
          <w:color w:val="000000"/>
          <w:spacing w:val="-2"/>
          <w:sz w:val="24"/>
        </w:rPr>
        <w:t>dhamiiria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kikamilifu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kuendeleza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mradi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EACOP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kwa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haraka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ufanisi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kwa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kuzingatia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viwango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bora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na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>
        <w:rPr>
          <w:rFonts w:ascii="Arial Narrow" w:eastAsia="Arial Narrow" w:hAnsi="Arial Narrow"/>
          <w:color w:val="000000"/>
          <w:spacing w:val="-2"/>
          <w:sz w:val="24"/>
        </w:rPr>
        <w:t>vy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kimataifa</w:t>
      </w:r>
      <w:proofErr w:type="spellEnd"/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.</w:t>
      </w:r>
    </w:p>
    <w:p w:rsidR="00F3415E" w:rsidRDefault="00F3415E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</w:p>
    <w:p w:rsidR="003E16CB" w:rsidRPr="00F3415E" w:rsidRDefault="003E16CB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b/>
          <w:caps/>
          <w:color w:val="000000"/>
          <w:spacing w:val="-2"/>
          <w:sz w:val="24"/>
        </w:rPr>
      </w:pPr>
      <w:r w:rsidRPr="00F3415E">
        <w:rPr>
          <w:rFonts w:ascii="Arial Narrow" w:eastAsia="Arial Narrow" w:hAnsi="Arial Narrow"/>
          <w:b/>
          <w:caps/>
          <w:color w:val="000000"/>
          <w:spacing w:val="-2"/>
          <w:sz w:val="24"/>
        </w:rPr>
        <w:t>KWA TAARIFA ZA</w:t>
      </w:r>
      <w:r w:rsidR="00F3415E" w:rsidRPr="00F3415E">
        <w:rPr>
          <w:rFonts w:ascii="Arial Narrow" w:eastAsia="Arial Narrow" w:hAnsi="Arial Narrow"/>
          <w:b/>
          <w:caps/>
          <w:color w:val="000000"/>
          <w:spacing w:val="-2"/>
          <w:sz w:val="24"/>
        </w:rPr>
        <w:t>idi tafadhali wasiliana na</w:t>
      </w:r>
      <w:r w:rsidRPr="00F3415E">
        <w:rPr>
          <w:rFonts w:ascii="Arial Narrow" w:eastAsia="Arial Narrow" w:hAnsi="Arial Narrow"/>
          <w:b/>
          <w:caps/>
          <w:color w:val="000000"/>
          <w:spacing w:val="-2"/>
          <w:sz w:val="24"/>
        </w:rPr>
        <w:t>;</w:t>
      </w:r>
    </w:p>
    <w:p w:rsidR="003E16CB" w:rsidRPr="003E16CB" w:rsidRDefault="00F3415E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r>
        <w:rPr>
          <w:rFonts w:ascii="Arial Narrow" w:eastAsia="Arial Narrow" w:hAnsi="Arial Narrow"/>
          <w:color w:val="000000"/>
          <w:spacing w:val="-2"/>
          <w:sz w:val="24"/>
        </w:rPr>
        <w:t>Total E&amp;</w:t>
      </w:r>
      <w:r w:rsidR="003E16CB" w:rsidRPr="003E16CB">
        <w:rPr>
          <w:rFonts w:ascii="Arial Narrow" w:eastAsia="Arial Narrow" w:hAnsi="Arial Narrow"/>
          <w:color w:val="000000"/>
          <w:spacing w:val="-2"/>
          <w:sz w:val="24"/>
        </w:rPr>
        <w:t>P Uganda</w:t>
      </w:r>
    </w:p>
    <w:p w:rsidR="003E16CB" w:rsidRPr="003E16CB" w:rsidRDefault="003E16CB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Ahlem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Friga-Noy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-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Mkurugenzi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proofErr w:type="gram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wa</w:t>
      </w:r>
      <w:proofErr w:type="spellEnd"/>
      <w:proofErr w:type="gram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M</w:t>
      </w:r>
      <w:r w:rsidR="00F3415E">
        <w:rPr>
          <w:rFonts w:ascii="Arial Narrow" w:eastAsia="Arial Narrow" w:hAnsi="Arial Narrow"/>
          <w:color w:val="000000"/>
          <w:spacing w:val="-2"/>
          <w:sz w:val="24"/>
        </w:rPr>
        <w:t>awasiliano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ya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Umma</w:t>
      </w:r>
      <w:proofErr w:type="spellEnd"/>
      <w:r w:rsidRPr="003E16CB">
        <w:rPr>
          <w:rFonts w:ascii="Arial Narrow" w:eastAsia="Arial Narrow" w:hAnsi="Arial Narrow"/>
          <w:color w:val="000000"/>
          <w:spacing w:val="-2"/>
          <w:sz w:val="24"/>
        </w:rPr>
        <w:t xml:space="preserve">, </w:t>
      </w:r>
      <w:proofErr w:type="spellStart"/>
      <w:r w:rsidRPr="003E16CB">
        <w:rPr>
          <w:rFonts w:ascii="Arial Narrow" w:eastAsia="Arial Narrow" w:hAnsi="Arial Narrow"/>
          <w:color w:val="000000"/>
          <w:spacing w:val="-2"/>
          <w:sz w:val="24"/>
        </w:rPr>
        <w:t>Afrika</w:t>
      </w:r>
      <w:proofErr w:type="spellEnd"/>
    </w:p>
    <w:p w:rsidR="003E16CB" w:rsidRPr="003E16CB" w:rsidRDefault="003E16CB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pacing w:val="-2"/>
          <w:sz w:val="24"/>
        </w:rPr>
      </w:pPr>
      <w:r w:rsidRPr="003E16CB">
        <w:rPr>
          <w:rFonts w:ascii="Arial Narrow" w:eastAsia="Arial Narrow" w:hAnsi="Arial Narrow"/>
          <w:color w:val="000000"/>
          <w:spacing w:val="-2"/>
          <w:sz w:val="24"/>
        </w:rPr>
        <w:t>0794888039</w:t>
      </w:r>
    </w:p>
    <w:p w:rsidR="00C851E1" w:rsidRPr="003E16CB" w:rsidRDefault="003E16CB" w:rsidP="003E16CB">
      <w:pPr>
        <w:spacing w:before="5" w:line="274" w:lineRule="exact"/>
        <w:jc w:val="both"/>
        <w:textAlignment w:val="baseline"/>
        <w:rPr>
          <w:rFonts w:ascii="Arial Narrow" w:eastAsia="Arial Narrow" w:hAnsi="Arial Narrow"/>
          <w:color w:val="000000"/>
          <w:sz w:val="24"/>
        </w:rPr>
      </w:pPr>
      <w:r w:rsidRPr="003E16CB">
        <w:rPr>
          <w:rFonts w:ascii="Arial Narrow" w:eastAsia="Arial Narrow" w:hAnsi="Arial Narrow"/>
          <w:color w:val="000000"/>
          <w:spacing w:val="-2"/>
          <w:sz w:val="24"/>
        </w:rPr>
        <w:t>ahlem.friga-noy@total.com</w:t>
      </w:r>
    </w:p>
    <w:sectPr w:rsidR="00C851E1" w:rsidRPr="003E16CB" w:rsidSect="003E16CB">
      <w:pgSz w:w="12240" w:h="15840"/>
      <w:pgMar w:top="1020" w:right="1420" w:bottom="134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C851E1"/>
    <w:rsid w:val="00257A77"/>
    <w:rsid w:val="00395FCE"/>
    <w:rsid w:val="003E16CB"/>
    <w:rsid w:val="00427C28"/>
    <w:rsid w:val="004724D3"/>
    <w:rsid w:val="008B5B03"/>
    <w:rsid w:val="00C675CA"/>
    <w:rsid w:val="00C851E1"/>
    <w:rsid w:val="00EA3E62"/>
    <w:rsid w:val="00F3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7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SECTION COMPANY</dc:creator>
  <cp:lastModifiedBy>user</cp:lastModifiedBy>
  <cp:revision>4</cp:revision>
  <cp:lastPrinted>2017-09-13T10:33:00Z</cp:lastPrinted>
  <dcterms:created xsi:type="dcterms:W3CDTF">2017-09-13T10:33:00Z</dcterms:created>
  <dcterms:modified xsi:type="dcterms:W3CDTF">2017-09-19T04:34:00Z</dcterms:modified>
</cp:coreProperties>
</file>