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2E" w:rsidRDefault="00C6157B">
      <w:pPr>
        <w:spacing w:after="367"/>
        <w:ind w:left="2592" w:right="2600"/>
        <w:textAlignment w:val="baselin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926080" cy="64008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EF2" w:rsidRPr="001A25F1" w:rsidRDefault="00FB2EF2" w:rsidP="00FB2EF2">
      <w:pPr>
        <w:spacing w:before="2" w:line="360" w:lineRule="auto"/>
        <w:jc w:val="both"/>
        <w:textAlignment w:val="baseline"/>
        <w:rPr>
          <w:rFonts w:ascii="Arial" w:eastAsia="Arial" w:hAnsi="Arial"/>
          <w:b/>
          <w:color w:val="000000"/>
        </w:rPr>
      </w:pPr>
      <w:proofErr w:type="spellStart"/>
      <w:r w:rsidRPr="001A25F1">
        <w:rPr>
          <w:rFonts w:ascii="Arial" w:eastAsia="Arial" w:hAnsi="Arial"/>
          <w:b/>
          <w:color w:val="000000"/>
        </w:rPr>
        <w:t>Taarifa</w:t>
      </w:r>
      <w:proofErr w:type="spellEnd"/>
      <w:r w:rsidRPr="001A25F1">
        <w:rPr>
          <w:rFonts w:ascii="Arial" w:eastAsia="Arial" w:hAnsi="Arial"/>
          <w:b/>
          <w:color w:val="000000"/>
        </w:rPr>
        <w:t xml:space="preserve"> </w:t>
      </w:r>
      <w:proofErr w:type="spellStart"/>
      <w:r w:rsidRPr="001A25F1">
        <w:rPr>
          <w:rFonts w:ascii="Arial" w:eastAsia="Arial" w:hAnsi="Arial"/>
          <w:b/>
          <w:color w:val="000000"/>
        </w:rPr>
        <w:t>ya</w:t>
      </w:r>
      <w:proofErr w:type="spellEnd"/>
      <w:r w:rsidRPr="001A25F1">
        <w:rPr>
          <w:rFonts w:ascii="Arial" w:eastAsia="Arial" w:hAnsi="Arial"/>
          <w:b/>
          <w:color w:val="000000"/>
        </w:rPr>
        <w:t xml:space="preserve"> </w:t>
      </w:r>
      <w:proofErr w:type="spellStart"/>
      <w:r w:rsidR="009A22B3" w:rsidRPr="001A25F1">
        <w:rPr>
          <w:rFonts w:ascii="Arial" w:eastAsia="Arial" w:hAnsi="Arial"/>
          <w:b/>
          <w:color w:val="000000"/>
        </w:rPr>
        <w:t>Pamoja</w:t>
      </w:r>
      <w:proofErr w:type="spellEnd"/>
      <w:r w:rsidR="009A22B3" w:rsidRPr="001A25F1">
        <w:rPr>
          <w:rFonts w:ascii="Arial" w:eastAsia="Arial" w:hAnsi="Arial"/>
          <w:b/>
          <w:color w:val="000000"/>
        </w:rPr>
        <w:t xml:space="preserve"> </w:t>
      </w:r>
      <w:proofErr w:type="spellStart"/>
      <w:proofErr w:type="gramStart"/>
      <w:r w:rsidR="009A22B3" w:rsidRPr="001A25F1">
        <w:rPr>
          <w:rFonts w:ascii="Arial" w:eastAsia="Arial" w:hAnsi="Arial"/>
          <w:b/>
          <w:color w:val="000000"/>
        </w:rPr>
        <w:t>kwa</w:t>
      </w:r>
      <w:proofErr w:type="spellEnd"/>
      <w:r w:rsidR="009A22B3" w:rsidRPr="001A25F1">
        <w:rPr>
          <w:rFonts w:ascii="Arial" w:eastAsia="Arial" w:hAnsi="Arial"/>
          <w:b/>
          <w:color w:val="000000"/>
        </w:rPr>
        <w:t xml:space="preserve"> </w:t>
      </w:r>
      <w:proofErr w:type="spellStart"/>
      <w:r w:rsidRPr="001A25F1">
        <w:rPr>
          <w:rFonts w:ascii="Arial" w:eastAsia="Arial" w:hAnsi="Arial"/>
          <w:b/>
          <w:color w:val="000000"/>
        </w:rPr>
        <w:t>Waandishi</w:t>
      </w:r>
      <w:proofErr w:type="spellEnd"/>
      <w:r w:rsidRPr="001A25F1">
        <w:rPr>
          <w:rFonts w:ascii="Arial" w:eastAsia="Arial" w:hAnsi="Arial"/>
          <w:b/>
          <w:color w:val="000000"/>
        </w:rPr>
        <w:t xml:space="preserve"> </w:t>
      </w:r>
      <w:proofErr w:type="spellStart"/>
      <w:r w:rsidRPr="001A25F1">
        <w:rPr>
          <w:rFonts w:ascii="Arial" w:eastAsia="Arial" w:hAnsi="Arial"/>
          <w:b/>
          <w:color w:val="000000"/>
        </w:rPr>
        <w:t>wa</w:t>
      </w:r>
      <w:proofErr w:type="spellEnd"/>
      <w:proofErr w:type="gramEnd"/>
      <w:r w:rsidRPr="001A25F1">
        <w:rPr>
          <w:rFonts w:ascii="Arial" w:eastAsia="Arial" w:hAnsi="Arial"/>
          <w:b/>
          <w:color w:val="000000"/>
        </w:rPr>
        <w:t xml:space="preserve"> </w:t>
      </w:r>
      <w:proofErr w:type="spellStart"/>
      <w:r w:rsidRPr="001A25F1">
        <w:rPr>
          <w:rFonts w:ascii="Arial" w:eastAsia="Arial" w:hAnsi="Arial"/>
          <w:b/>
          <w:color w:val="000000"/>
        </w:rPr>
        <w:t>Habari</w:t>
      </w:r>
      <w:proofErr w:type="spellEnd"/>
    </w:p>
    <w:p w:rsidR="00FB2EF2" w:rsidRPr="001A25F1" w:rsidRDefault="00FB2EF2" w:rsidP="00FB2EF2">
      <w:pPr>
        <w:spacing w:before="2" w:line="360" w:lineRule="auto"/>
        <w:jc w:val="both"/>
        <w:textAlignment w:val="baseline"/>
        <w:rPr>
          <w:rFonts w:ascii="Arial" w:eastAsia="Arial" w:hAnsi="Arial"/>
          <w:color w:val="000000"/>
          <w:lang w:val="fr-FR"/>
        </w:rPr>
      </w:pPr>
      <w:r w:rsidRPr="001A25F1">
        <w:rPr>
          <w:rFonts w:ascii="Arial" w:eastAsia="Arial" w:hAnsi="Arial"/>
          <w:b/>
          <w:color w:val="000000"/>
          <w:lang w:val="fr-FR"/>
        </w:rPr>
        <w:t xml:space="preserve">KAMPALA, Uganda, </w:t>
      </w:r>
      <w:r w:rsidR="001A25F1" w:rsidRPr="001A25F1">
        <w:rPr>
          <w:rFonts w:ascii="Arial" w:eastAsia="Arial" w:hAnsi="Arial"/>
          <w:b/>
          <w:color w:val="000000"/>
          <w:lang w:val="fr-FR"/>
        </w:rPr>
        <w:t xml:space="preserve">26 </w:t>
      </w:r>
      <w:proofErr w:type="spellStart"/>
      <w:r w:rsidRPr="001A25F1">
        <w:rPr>
          <w:rFonts w:ascii="Arial" w:eastAsia="Arial" w:hAnsi="Arial"/>
          <w:b/>
          <w:color w:val="000000"/>
          <w:lang w:val="fr-FR"/>
        </w:rPr>
        <w:t>Mei</w:t>
      </w:r>
      <w:proofErr w:type="spellEnd"/>
      <w:r w:rsidRPr="001A25F1">
        <w:rPr>
          <w:rFonts w:ascii="Arial" w:eastAsia="Arial" w:hAnsi="Arial"/>
          <w:b/>
          <w:color w:val="000000"/>
          <w:lang w:val="fr-FR"/>
        </w:rPr>
        <w:t>, 2017</w:t>
      </w:r>
    </w:p>
    <w:p w:rsidR="001A25F1" w:rsidRPr="001A25F1" w:rsidRDefault="001A25F1" w:rsidP="001A25F1">
      <w:pPr>
        <w:jc w:val="both"/>
        <w:rPr>
          <w:rFonts w:ascii="Arial" w:hAnsi="Arial" w:cs="Arial"/>
          <w:b/>
          <w:lang w:val="fr-FR"/>
        </w:rPr>
      </w:pPr>
      <w:proofErr w:type="spellStart"/>
      <w:r w:rsidRPr="001A25F1">
        <w:rPr>
          <w:rFonts w:ascii="Arial" w:hAnsi="Arial" w:cs="Arial"/>
          <w:b/>
          <w:lang w:val="fr-FR"/>
        </w:rPr>
        <w:t>Serikali</w:t>
      </w:r>
      <w:proofErr w:type="spellEnd"/>
      <w:r w:rsidRPr="001A25F1">
        <w:rPr>
          <w:rFonts w:ascii="Arial" w:hAnsi="Arial" w:cs="Arial"/>
          <w:b/>
          <w:lang w:val="fr-FR"/>
        </w:rPr>
        <w:t xml:space="preserve"> </w:t>
      </w:r>
      <w:proofErr w:type="spellStart"/>
      <w:r w:rsidRPr="001A25F1">
        <w:rPr>
          <w:rFonts w:ascii="Arial" w:hAnsi="Arial" w:cs="Arial"/>
          <w:b/>
          <w:lang w:val="fr-FR"/>
        </w:rPr>
        <w:t>za</w:t>
      </w:r>
      <w:proofErr w:type="spellEnd"/>
      <w:r w:rsidRPr="001A25F1">
        <w:rPr>
          <w:rFonts w:ascii="Arial" w:hAnsi="Arial" w:cs="Arial"/>
          <w:b/>
          <w:lang w:val="fr-FR"/>
        </w:rPr>
        <w:t xml:space="preserve"> Uganda na </w:t>
      </w:r>
      <w:proofErr w:type="spellStart"/>
      <w:r w:rsidRPr="001A25F1">
        <w:rPr>
          <w:rFonts w:ascii="Arial" w:hAnsi="Arial" w:cs="Arial"/>
          <w:b/>
          <w:lang w:val="fr-FR"/>
        </w:rPr>
        <w:t>Tanzania</w:t>
      </w:r>
      <w:proofErr w:type="spellEnd"/>
      <w:r w:rsidRPr="001A25F1">
        <w:rPr>
          <w:rFonts w:ascii="Arial" w:hAnsi="Arial" w:cs="Arial"/>
          <w:b/>
          <w:lang w:val="fr-FR"/>
        </w:rPr>
        <w:t xml:space="preserve"> </w:t>
      </w:r>
      <w:proofErr w:type="spellStart"/>
      <w:r w:rsidRPr="001A25F1">
        <w:rPr>
          <w:rFonts w:ascii="Arial" w:hAnsi="Arial" w:cs="Arial"/>
          <w:b/>
          <w:lang w:val="fr-FR"/>
        </w:rPr>
        <w:t>zasaini</w:t>
      </w:r>
      <w:proofErr w:type="spellEnd"/>
      <w:r w:rsidRPr="001A25F1">
        <w:rPr>
          <w:rFonts w:ascii="Arial" w:hAnsi="Arial" w:cs="Arial"/>
          <w:b/>
          <w:lang w:val="fr-FR"/>
        </w:rPr>
        <w:t xml:space="preserve"> </w:t>
      </w:r>
      <w:proofErr w:type="spellStart"/>
      <w:r w:rsidRPr="001A25F1">
        <w:rPr>
          <w:rFonts w:ascii="Arial" w:hAnsi="Arial" w:cs="Arial"/>
          <w:b/>
          <w:lang w:val="fr-FR"/>
        </w:rPr>
        <w:t>Mkataba</w:t>
      </w:r>
      <w:proofErr w:type="spellEnd"/>
      <w:r w:rsidRPr="001A25F1">
        <w:rPr>
          <w:rFonts w:ascii="Arial" w:hAnsi="Arial" w:cs="Arial"/>
          <w:b/>
          <w:lang w:val="fr-FR"/>
        </w:rPr>
        <w:t xml:space="preserve"> </w:t>
      </w:r>
      <w:proofErr w:type="spellStart"/>
      <w:r w:rsidRPr="001A25F1">
        <w:rPr>
          <w:rFonts w:ascii="Arial" w:hAnsi="Arial" w:cs="Arial"/>
          <w:b/>
          <w:lang w:val="fr-FR"/>
        </w:rPr>
        <w:t>wa</w:t>
      </w:r>
      <w:proofErr w:type="spellEnd"/>
      <w:r w:rsidRPr="001A25F1">
        <w:rPr>
          <w:rFonts w:ascii="Arial" w:hAnsi="Arial" w:cs="Arial"/>
          <w:b/>
          <w:lang w:val="fr-FR"/>
        </w:rPr>
        <w:t xml:space="preserve"> Bomba la </w:t>
      </w:r>
      <w:proofErr w:type="spellStart"/>
      <w:r w:rsidRPr="001A25F1">
        <w:rPr>
          <w:rFonts w:ascii="Arial" w:hAnsi="Arial" w:cs="Arial"/>
          <w:b/>
          <w:lang w:val="fr-FR"/>
        </w:rPr>
        <w:t>Mafuta</w:t>
      </w:r>
      <w:proofErr w:type="spellEnd"/>
      <w:r w:rsidRPr="001A25F1">
        <w:rPr>
          <w:rFonts w:ascii="Arial" w:hAnsi="Arial" w:cs="Arial"/>
          <w:b/>
          <w:lang w:val="fr-FR"/>
        </w:rPr>
        <w:t xml:space="preserve"> </w:t>
      </w:r>
    </w:p>
    <w:p w:rsidR="001A25F1" w:rsidRPr="001A25F1" w:rsidRDefault="001A25F1" w:rsidP="001A25F1">
      <w:pPr>
        <w:jc w:val="both"/>
        <w:rPr>
          <w:rFonts w:ascii="Arial" w:hAnsi="Arial" w:cs="Arial"/>
          <w:lang w:val="fr-FR"/>
        </w:rPr>
      </w:pPr>
      <w:r w:rsidRPr="00872538">
        <w:rPr>
          <w:lang w:val="fr-FR"/>
        </w:rPr>
        <w:t> </w:t>
      </w:r>
    </w:p>
    <w:p w:rsidR="001A25F1" w:rsidRDefault="001A25F1" w:rsidP="001A25F1">
      <w:pPr>
        <w:jc w:val="both"/>
        <w:rPr>
          <w:rFonts w:ascii="Arial" w:hAnsi="Arial" w:cs="Arial"/>
          <w:lang w:val="fr-FR"/>
        </w:rPr>
      </w:pPr>
      <w:proofErr w:type="spellStart"/>
      <w:r w:rsidRPr="001A25F1">
        <w:rPr>
          <w:rFonts w:ascii="Arial" w:hAnsi="Arial" w:cs="Arial"/>
          <w:lang w:val="fr-FR"/>
        </w:rPr>
        <w:t>Serikali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za</w:t>
      </w:r>
      <w:proofErr w:type="spellEnd"/>
      <w:r w:rsidRPr="001A25F1">
        <w:rPr>
          <w:rFonts w:ascii="Arial" w:hAnsi="Arial" w:cs="Arial"/>
          <w:lang w:val="fr-FR"/>
        </w:rPr>
        <w:t xml:space="preserve"> Uganda na </w:t>
      </w:r>
      <w:proofErr w:type="spellStart"/>
      <w:r w:rsidRPr="001A25F1">
        <w:rPr>
          <w:rFonts w:ascii="Arial" w:hAnsi="Arial" w:cs="Arial"/>
          <w:lang w:val="fr-FR"/>
        </w:rPr>
        <w:t>Tanzania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leo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zimetia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saini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Mkataba</w:t>
      </w:r>
      <w:proofErr w:type="spellEnd"/>
      <w:r w:rsidRPr="001A25F1">
        <w:rPr>
          <w:rFonts w:ascii="Arial" w:hAnsi="Arial" w:cs="Arial"/>
          <w:lang w:val="fr-FR"/>
        </w:rPr>
        <w:t xml:space="preserve"> (IGA) </w:t>
      </w:r>
      <w:proofErr w:type="spellStart"/>
      <w:r w:rsidRPr="001A25F1">
        <w:rPr>
          <w:rFonts w:ascii="Arial" w:hAnsi="Arial" w:cs="Arial"/>
          <w:lang w:val="fr-FR"/>
        </w:rPr>
        <w:t>wa</w:t>
      </w:r>
      <w:proofErr w:type="spellEnd"/>
      <w:r w:rsidRPr="001A25F1">
        <w:rPr>
          <w:rFonts w:ascii="Arial" w:hAnsi="Arial" w:cs="Arial"/>
          <w:lang w:val="fr-FR"/>
        </w:rPr>
        <w:t xml:space="preserve">  </w:t>
      </w:r>
      <w:proofErr w:type="spellStart"/>
      <w:r w:rsidRPr="001A25F1">
        <w:rPr>
          <w:rFonts w:ascii="Arial" w:hAnsi="Arial" w:cs="Arial"/>
          <w:lang w:val="fr-FR"/>
        </w:rPr>
        <w:t>Mradi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wa</w:t>
      </w:r>
      <w:proofErr w:type="spellEnd"/>
      <w:r w:rsidRPr="001A25F1">
        <w:rPr>
          <w:rFonts w:ascii="Arial" w:hAnsi="Arial" w:cs="Arial"/>
          <w:lang w:val="fr-FR"/>
        </w:rPr>
        <w:t xml:space="preserve"> Bomba la </w:t>
      </w:r>
      <w:proofErr w:type="spellStart"/>
      <w:r w:rsidRPr="001A25F1">
        <w:rPr>
          <w:rFonts w:ascii="Arial" w:hAnsi="Arial" w:cs="Arial"/>
          <w:lang w:val="fr-FR"/>
        </w:rPr>
        <w:t>Mafuta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gramStart"/>
      <w:r w:rsidRPr="001A25F1">
        <w:rPr>
          <w:rFonts w:ascii="Arial" w:hAnsi="Arial" w:cs="Arial"/>
          <w:lang w:val="fr-FR"/>
        </w:rPr>
        <w:t xml:space="preserve">la </w:t>
      </w:r>
      <w:proofErr w:type="spellStart"/>
      <w:r w:rsidRPr="001A25F1">
        <w:rPr>
          <w:rFonts w:ascii="Arial" w:hAnsi="Arial" w:cs="Arial"/>
          <w:lang w:val="fr-FR"/>
        </w:rPr>
        <w:t>Afrika</w:t>
      </w:r>
      <w:proofErr w:type="spellEnd"/>
      <w:proofErr w:type="gram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Mashariki</w:t>
      </w:r>
      <w:proofErr w:type="spellEnd"/>
      <w:r w:rsidRPr="001A25F1">
        <w:rPr>
          <w:rFonts w:ascii="Arial" w:hAnsi="Arial" w:cs="Arial"/>
          <w:lang w:val="fr-FR"/>
        </w:rPr>
        <w:t xml:space="preserve"> (EACOP).</w:t>
      </w:r>
    </w:p>
    <w:p w:rsidR="001A25F1" w:rsidRPr="001A25F1" w:rsidRDefault="001A25F1" w:rsidP="001A25F1">
      <w:pPr>
        <w:jc w:val="both"/>
        <w:rPr>
          <w:rFonts w:ascii="Arial" w:hAnsi="Arial" w:cs="Arial"/>
          <w:lang w:val="fr-FR"/>
        </w:rPr>
      </w:pPr>
    </w:p>
    <w:p w:rsidR="001A25F1" w:rsidRDefault="001A25F1" w:rsidP="001A25F1">
      <w:pPr>
        <w:jc w:val="both"/>
        <w:rPr>
          <w:rFonts w:ascii="Arial" w:hAnsi="Arial" w:cs="Arial"/>
          <w:lang w:val="fr-FR"/>
        </w:rPr>
      </w:pPr>
      <w:proofErr w:type="spellStart"/>
      <w:r w:rsidRPr="001A25F1">
        <w:rPr>
          <w:rFonts w:ascii="Arial" w:hAnsi="Arial" w:cs="Arial"/>
          <w:lang w:val="fr-FR"/>
        </w:rPr>
        <w:t>Kusainiwa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kwa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mkataba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huu</w:t>
      </w:r>
      <w:proofErr w:type="spellEnd"/>
      <w:r w:rsidRPr="001A25F1">
        <w:rPr>
          <w:rFonts w:ascii="Arial" w:hAnsi="Arial" w:cs="Arial"/>
          <w:lang w:val="fr-FR"/>
        </w:rPr>
        <w:t xml:space="preserve"> ni </w:t>
      </w:r>
      <w:proofErr w:type="spellStart"/>
      <w:r w:rsidRPr="001A25F1">
        <w:rPr>
          <w:rFonts w:ascii="Arial" w:hAnsi="Arial" w:cs="Arial"/>
          <w:lang w:val="fr-FR"/>
        </w:rPr>
        <w:t>hatua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muhimu</w:t>
      </w:r>
      <w:proofErr w:type="spellEnd"/>
      <w:r w:rsidRPr="001A25F1">
        <w:rPr>
          <w:rFonts w:ascii="Arial" w:hAnsi="Arial" w:cs="Arial"/>
          <w:lang w:val="fr-FR"/>
        </w:rPr>
        <w:t xml:space="preserve"> sana </w:t>
      </w:r>
      <w:proofErr w:type="spellStart"/>
      <w:r w:rsidRPr="001A25F1">
        <w:rPr>
          <w:rFonts w:ascii="Arial" w:hAnsi="Arial" w:cs="Arial"/>
          <w:lang w:val="fr-FR"/>
        </w:rPr>
        <w:t>kwa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Mradi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wa</w:t>
      </w:r>
      <w:proofErr w:type="spellEnd"/>
      <w:r w:rsidRPr="001A25F1">
        <w:rPr>
          <w:rFonts w:ascii="Arial" w:hAnsi="Arial" w:cs="Arial"/>
          <w:lang w:val="fr-FR"/>
        </w:rPr>
        <w:t xml:space="preserve"> EACOP. </w:t>
      </w:r>
      <w:proofErr w:type="spellStart"/>
      <w:r w:rsidRPr="001A25F1">
        <w:rPr>
          <w:rFonts w:ascii="Arial" w:hAnsi="Arial" w:cs="Arial"/>
          <w:lang w:val="fr-FR"/>
        </w:rPr>
        <w:t>Unaweka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msingi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mradi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huo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pamoja</w:t>
      </w:r>
      <w:proofErr w:type="spellEnd"/>
      <w:r w:rsidRPr="001A25F1">
        <w:rPr>
          <w:rFonts w:ascii="Arial" w:hAnsi="Arial" w:cs="Arial"/>
          <w:lang w:val="fr-FR"/>
        </w:rPr>
        <w:t xml:space="preserve"> na </w:t>
      </w:r>
      <w:proofErr w:type="spellStart"/>
      <w:r w:rsidRPr="001A25F1">
        <w:rPr>
          <w:rFonts w:ascii="Arial" w:hAnsi="Arial" w:cs="Arial"/>
          <w:lang w:val="fr-FR"/>
        </w:rPr>
        <w:t>mikataba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mingine</w:t>
      </w:r>
      <w:proofErr w:type="spellEnd"/>
      <w:r w:rsidRPr="001A25F1">
        <w:rPr>
          <w:rFonts w:ascii="Arial" w:hAnsi="Arial" w:cs="Arial"/>
          <w:lang w:val="fr-FR"/>
        </w:rPr>
        <w:t xml:space="preserve"> ya </w:t>
      </w:r>
      <w:proofErr w:type="spellStart"/>
      <w:r w:rsidRPr="001A25F1">
        <w:rPr>
          <w:rFonts w:ascii="Arial" w:hAnsi="Arial" w:cs="Arial"/>
          <w:lang w:val="fr-FR"/>
        </w:rPr>
        <w:t>mradi</w:t>
      </w:r>
      <w:proofErr w:type="spellEnd"/>
      <w:r w:rsidRPr="001A25F1">
        <w:rPr>
          <w:rFonts w:ascii="Arial" w:hAnsi="Arial" w:cs="Arial"/>
          <w:lang w:val="fr-FR"/>
        </w:rPr>
        <w:t xml:space="preserve">, </w:t>
      </w:r>
      <w:proofErr w:type="spellStart"/>
      <w:r w:rsidRPr="001A25F1">
        <w:rPr>
          <w:rFonts w:ascii="Arial" w:hAnsi="Arial" w:cs="Arial"/>
          <w:lang w:val="fr-FR"/>
        </w:rPr>
        <w:t>ikiwa</w:t>
      </w:r>
      <w:proofErr w:type="spellEnd"/>
      <w:r w:rsidRPr="001A25F1">
        <w:rPr>
          <w:rFonts w:ascii="Arial" w:hAnsi="Arial" w:cs="Arial"/>
          <w:lang w:val="fr-FR"/>
        </w:rPr>
        <w:t xml:space="preserve"> ni </w:t>
      </w:r>
      <w:proofErr w:type="spellStart"/>
      <w:r w:rsidRPr="001A25F1">
        <w:rPr>
          <w:rFonts w:ascii="Arial" w:hAnsi="Arial" w:cs="Arial"/>
          <w:lang w:val="fr-FR"/>
        </w:rPr>
        <w:t>pamoja</w:t>
      </w:r>
      <w:proofErr w:type="spellEnd"/>
      <w:r w:rsidRPr="001A25F1">
        <w:rPr>
          <w:rFonts w:ascii="Arial" w:hAnsi="Arial" w:cs="Arial"/>
          <w:lang w:val="fr-FR"/>
        </w:rPr>
        <w:t xml:space="preserve"> na </w:t>
      </w:r>
      <w:proofErr w:type="spellStart"/>
      <w:r w:rsidRPr="001A25F1">
        <w:rPr>
          <w:rFonts w:ascii="Arial" w:hAnsi="Arial" w:cs="Arial"/>
          <w:lang w:val="fr-FR"/>
        </w:rPr>
        <w:t>Mikataba</w:t>
      </w:r>
      <w:proofErr w:type="spellEnd"/>
      <w:r w:rsidRPr="001A25F1">
        <w:rPr>
          <w:rFonts w:ascii="Arial" w:hAnsi="Arial" w:cs="Arial"/>
          <w:lang w:val="fr-FR"/>
        </w:rPr>
        <w:t xml:space="preserve"> ya </w:t>
      </w:r>
      <w:proofErr w:type="spellStart"/>
      <w:r w:rsidRPr="001A25F1">
        <w:rPr>
          <w:rFonts w:ascii="Arial" w:hAnsi="Arial" w:cs="Arial"/>
          <w:lang w:val="fr-FR"/>
        </w:rPr>
        <w:t>Serikali</w:t>
      </w:r>
      <w:proofErr w:type="spellEnd"/>
      <w:r w:rsidRPr="001A25F1">
        <w:rPr>
          <w:rFonts w:ascii="Arial" w:hAnsi="Arial" w:cs="Arial"/>
          <w:lang w:val="fr-FR"/>
        </w:rPr>
        <w:t xml:space="preserve"> ya </w:t>
      </w:r>
      <w:proofErr w:type="spellStart"/>
      <w:r w:rsidRPr="001A25F1">
        <w:rPr>
          <w:rFonts w:ascii="Arial" w:hAnsi="Arial" w:cs="Arial"/>
          <w:lang w:val="fr-FR"/>
        </w:rPr>
        <w:t>Nchi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Mwenyeji</w:t>
      </w:r>
      <w:proofErr w:type="spellEnd"/>
      <w:r w:rsidRPr="001A25F1">
        <w:rPr>
          <w:rFonts w:ascii="Arial" w:hAnsi="Arial" w:cs="Arial"/>
          <w:lang w:val="fr-FR"/>
        </w:rPr>
        <w:t xml:space="preserve">, </w:t>
      </w:r>
      <w:proofErr w:type="spellStart"/>
      <w:r w:rsidRPr="001A25F1">
        <w:rPr>
          <w:rFonts w:ascii="Arial" w:hAnsi="Arial" w:cs="Arial"/>
          <w:lang w:val="fr-FR"/>
        </w:rPr>
        <w:t>Mikataba</w:t>
      </w:r>
      <w:proofErr w:type="spellEnd"/>
      <w:r w:rsidRPr="001A25F1">
        <w:rPr>
          <w:rFonts w:ascii="Arial" w:hAnsi="Arial" w:cs="Arial"/>
          <w:lang w:val="fr-FR"/>
        </w:rPr>
        <w:t xml:space="preserve"> ya </w:t>
      </w:r>
      <w:proofErr w:type="spellStart"/>
      <w:r w:rsidRPr="001A25F1">
        <w:rPr>
          <w:rFonts w:ascii="Arial" w:hAnsi="Arial" w:cs="Arial"/>
          <w:lang w:val="fr-FR"/>
        </w:rPr>
        <w:t>Wabia</w:t>
      </w:r>
      <w:proofErr w:type="spellEnd"/>
      <w:r w:rsidRPr="001A25F1">
        <w:rPr>
          <w:rFonts w:ascii="Arial" w:hAnsi="Arial" w:cs="Arial"/>
          <w:lang w:val="fr-FR"/>
        </w:rPr>
        <w:t xml:space="preserve"> na </w:t>
      </w:r>
      <w:proofErr w:type="spellStart"/>
      <w:r w:rsidRPr="001A25F1">
        <w:rPr>
          <w:rFonts w:ascii="Arial" w:hAnsi="Arial" w:cs="Arial"/>
          <w:lang w:val="fr-FR"/>
        </w:rPr>
        <w:t>Mikataba</w:t>
      </w:r>
      <w:proofErr w:type="spellEnd"/>
      <w:r w:rsidRPr="001A25F1">
        <w:rPr>
          <w:rFonts w:ascii="Arial" w:hAnsi="Arial" w:cs="Arial"/>
          <w:lang w:val="fr-FR"/>
        </w:rPr>
        <w:t xml:space="preserve"> ya </w:t>
      </w:r>
      <w:proofErr w:type="spellStart"/>
      <w:r w:rsidRPr="001A25F1">
        <w:rPr>
          <w:rFonts w:ascii="Arial" w:hAnsi="Arial" w:cs="Arial"/>
          <w:lang w:val="fr-FR"/>
        </w:rPr>
        <w:t>Ufadhili</w:t>
      </w:r>
      <w:proofErr w:type="spellEnd"/>
      <w:r w:rsidRPr="001A25F1">
        <w:rPr>
          <w:rFonts w:ascii="Arial" w:hAnsi="Arial" w:cs="Arial"/>
          <w:lang w:val="fr-FR"/>
        </w:rPr>
        <w:t xml:space="preserve">, </w:t>
      </w:r>
      <w:proofErr w:type="spellStart"/>
      <w:r w:rsidRPr="001A25F1">
        <w:rPr>
          <w:rFonts w:ascii="Arial" w:hAnsi="Arial" w:cs="Arial"/>
          <w:lang w:val="fr-FR"/>
        </w:rPr>
        <w:t>ambayo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sasa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itajadiliwa</w:t>
      </w:r>
      <w:proofErr w:type="spellEnd"/>
      <w:r w:rsidRPr="001A25F1">
        <w:rPr>
          <w:rFonts w:ascii="Arial" w:hAnsi="Arial" w:cs="Arial"/>
          <w:lang w:val="fr-FR"/>
        </w:rPr>
        <w:t xml:space="preserve">. </w:t>
      </w:r>
      <w:proofErr w:type="spellStart"/>
      <w:r w:rsidRPr="001A25F1">
        <w:rPr>
          <w:rFonts w:ascii="Arial" w:hAnsi="Arial" w:cs="Arial"/>
          <w:lang w:val="fr-FR"/>
        </w:rPr>
        <w:t>Mkataba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huu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unaonyesha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uamuzi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Jamhuri</w:t>
      </w:r>
      <w:proofErr w:type="spellEnd"/>
      <w:r w:rsidRPr="001A25F1">
        <w:rPr>
          <w:rFonts w:ascii="Arial" w:hAnsi="Arial" w:cs="Arial"/>
          <w:lang w:val="fr-FR"/>
        </w:rPr>
        <w:t xml:space="preserve"> ya Uganda na </w:t>
      </w:r>
      <w:proofErr w:type="spellStart"/>
      <w:r w:rsidRPr="001A25F1">
        <w:rPr>
          <w:rFonts w:ascii="Arial" w:hAnsi="Arial" w:cs="Arial"/>
          <w:lang w:val="fr-FR"/>
        </w:rPr>
        <w:t>Jamhuri</w:t>
      </w:r>
      <w:proofErr w:type="spellEnd"/>
      <w:r w:rsidRPr="001A25F1">
        <w:rPr>
          <w:rFonts w:ascii="Arial" w:hAnsi="Arial" w:cs="Arial"/>
          <w:lang w:val="fr-FR"/>
        </w:rPr>
        <w:t xml:space="preserve"> ya </w:t>
      </w:r>
      <w:proofErr w:type="spellStart"/>
      <w:r w:rsidRPr="001A25F1">
        <w:rPr>
          <w:rFonts w:ascii="Arial" w:hAnsi="Arial" w:cs="Arial"/>
          <w:lang w:val="fr-FR"/>
        </w:rPr>
        <w:t>Muungano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Tanzania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kuanza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ujenzi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wa</w:t>
      </w:r>
      <w:proofErr w:type="spellEnd"/>
      <w:r w:rsidRPr="001A25F1">
        <w:rPr>
          <w:rFonts w:ascii="Arial" w:hAnsi="Arial" w:cs="Arial"/>
          <w:lang w:val="fr-FR"/>
        </w:rPr>
        <w:t xml:space="preserve"> bomba la </w:t>
      </w:r>
      <w:proofErr w:type="spellStart"/>
      <w:r w:rsidRPr="001A25F1">
        <w:rPr>
          <w:rFonts w:ascii="Arial" w:hAnsi="Arial" w:cs="Arial"/>
          <w:lang w:val="fr-FR"/>
        </w:rPr>
        <w:t>mafuta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lenye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joto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ambalo</w:t>
      </w:r>
      <w:proofErr w:type="spellEnd"/>
      <w:r w:rsidRPr="001A25F1">
        <w:rPr>
          <w:rFonts w:ascii="Arial" w:hAnsi="Arial" w:cs="Arial"/>
          <w:lang w:val="fr-FR"/>
        </w:rPr>
        <w:t xml:space="preserve"> ni </w:t>
      </w:r>
      <w:proofErr w:type="spellStart"/>
      <w:r w:rsidRPr="001A25F1">
        <w:rPr>
          <w:rFonts w:ascii="Arial" w:hAnsi="Arial" w:cs="Arial"/>
          <w:lang w:val="fr-FR"/>
        </w:rPr>
        <w:t>refu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zaidi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duniani</w:t>
      </w:r>
      <w:proofErr w:type="spellEnd"/>
      <w:r w:rsidRPr="001A25F1">
        <w:rPr>
          <w:rFonts w:ascii="Arial" w:hAnsi="Arial" w:cs="Arial"/>
          <w:lang w:val="fr-FR"/>
        </w:rPr>
        <w:t xml:space="preserve">, </w:t>
      </w:r>
      <w:proofErr w:type="spellStart"/>
      <w:r w:rsidRPr="001A25F1">
        <w:rPr>
          <w:rFonts w:ascii="Arial" w:hAnsi="Arial" w:cs="Arial"/>
          <w:lang w:val="fr-FR"/>
        </w:rPr>
        <w:t>kwa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manufaa</w:t>
      </w:r>
      <w:proofErr w:type="spellEnd"/>
      <w:r w:rsidRPr="001A25F1">
        <w:rPr>
          <w:rFonts w:ascii="Arial" w:hAnsi="Arial" w:cs="Arial"/>
          <w:lang w:val="fr-FR"/>
        </w:rPr>
        <w:t xml:space="preserve"> ya </w:t>
      </w:r>
      <w:proofErr w:type="spellStart"/>
      <w:r w:rsidRPr="001A25F1">
        <w:rPr>
          <w:rFonts w:ascii="Arial" w:hAnsi="Arial" w:cs="Arial"/>
          <w:lang w:val="fr-FR"/>
        </w:rPr>
        <w:t>nchi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zote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mbili</w:t>
      </w:r>
      <w:proofErr w:type="spellEnd"/>
      <w:r w:rsidRPr="001A25F1">
        <w:rPr>
          <w:rFonts w:ascii="Arial" w:hAnsi="Arial" w:cs="Arial"/>
          <w:lang w:val="fr-FR"/>
        </w:rPr>
        <w:t xml:space="preserve"> na </w:t>
      </w:r>
      <w:proofErr w:type="spellStart"/>
      <w:r w:rsidRPr="001A25F1">
        <w:rPr>
          <w:rFonts w:ascii="Arial" w:hAnsi="Arial" w:cs="Arial"/>
          <w:lang w:val="fr-FR"/>
        </w:rPr>
        <w:t>makampuni</w:t>
      </w:r>
      <w:proofErr w:type="spellEnd"/>
      <w:r w:rsidRPr="001A25F1">
        <w:rPr>
          <w:rFonts w:ascii="Arial" w:hAnsi="Arial" w:cs="Arial"/>
          <w:lang w:val="fr-FR"/>
        </w:rPr>
        <w:t xml:space="preserve"> ya </w:t>
      </w:r>
      <w:proofErr w:type="spellStart"/>
      <w:r w:rsidRPr="001A25F1">
        <w:rPr>
          <w:rFonts w:ascii="Arial" w:hAnsi="Arial" w:cs="Arial"/>
          <w:lang w:val="fr-FR"/>
        </w:rPr>
        <w:t>mafuta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lakini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pia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kwa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manufaa</w:t>
      </w:r>
      <w:proofErr w:type="spellEnd"/>
      <w:r w:rsidRPr="001A25F1">
        <w:rPr>
          <w:rFonts w:ascii="Arial" w:hAnsi="Arial" w:cs="Arial"/>
          <w:lang w:val="fr-FR"/>
        </w:rPr>
        <w:t xml:space="preserve"> ya </w:t>
      </w:r>
      <w:proofErr w:type="spellStart"/>
      <w:r w:rsidRPr="001A25F1">
        <w:rPr>
          <w:rFonts w:ascii="Arial" w:hAnsi="Arial" w:cs="Arial"/>
          <w:lang w:val="fr-FR"/>
        </w:rPr>
        <w:t>eneo</w:t>
      </w:r>
      <w:proofErr w:type="spellEnd"/>
      <w:r w:rsidRPr="001A25F1">
        <w:rPr>
          <w:rFonts w:ascii="Arial" w:hAnsi="Arial" w:cs="Arial"/>
          <w:lang w:val="fr-FR"/>
        </w:rPr>
        <w:t xml:space="preserve"> lote  la </w:t>
      </w:r>
      <w:proofErr w:type="spellStart"/>
      <w:r w:rsidRPr="001A25F1">
        <w:rPr>
          <w:rFonts w:ascii="Arial" w:hAnsi="Arial" w:cs="Arial"/>
          <w:lang w:val="fr-FR"/>
        </w:rPr>
        <w:t>Afrika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Mashariki</w:t>
      </w:r>
      <w:proofErr w:type="spellEnd"/>
      <w:r w:rsidRPr="001A25F1">
        <w:rPr>
          <w:rFonts w:ascii="Arial" w:hAnsi="Arial" w:cs="Arial"/>
          <w:lang w:val="fr-FR"/>
        </w:rPr>
        <w:t>.</w:t>
      </w:r>
    </w:p>
    <w:p w:rsidR="001A25F1" w:rsidRPr="001A25F1" w:rsidRDefault="001A25F1" w:rsidP="001A25F1">
      <w:pPr>
        <w:jc w:val="both"/>
        <w:rPr>
          <w:rFonts w:ascii="Arial" w:hAnsi="Arial" w:cs="Arial"/>
          <w:lang w:val="fr-FR"/>
        </w:rPr>
      </w:pPr>
    </w:p>
    <w:p w:rsidR="001A25F1" w:rsidRDefault="001A25F1" w:rsidP="001A25F1">
      <w:pPr>
        <w:jc w:val="both"/>
        <w:rPr>
          <w:rFonts w:ascii="Arial" w:hAnsi="Arial" w:cs="Arial"/>
          <w:lang w:val="fr-FR"/>
        </w:rPr>
      </w:pPr>
      <w:r w:rsidRPr="001A25F1">
        <w:rPr>
          <w:rFonts w:ascii="Arial" w:hAnsi="Arial" w:cs="Arial"/>
          <w:lang w:val="fr-FR"/>
        </w:rPr>
        <w:t xml:space="preserve">Pia, ni </w:t>
      </w:r>
      <w:proofErr w:type="spellStart"/>
      <w:r w:rsidRPr="001A25F1">
        <w:rPr>
          <w:rFonts w:ascii="Arial" w:hAnsi="Arial" w:cs="Arial"/>
          <w:lang w:val="fr-FR"/>
        </w:rPr>
        <w:t>hatua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muhimu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kwa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maendeleo</w:t>
      </w:r>
      <w:proofErr w:type="spellEnd"/>
      <w:r w:rsidRPr="001A25F1">
        <w:rPr>
          <w:rFonts w:ascii="Arial" w:hAnsi="Arial" w:cs="Arial"/>
          <w:lang w:val="fr-FR"/>
        </w:rPr>
        <w:t xml:space="preserve"> ya </w:t>
      </w:r>
      <w:proofErr w:type="spellStart"/>
      <w:r w:rsidRPr="001A25F1">
        <w:rPr>
          <w:rFonts w:ascii="Arial" w:hAnsi="Arial" w:cs="Arial"/>
          <w:lang w:val="fr-FR"/>
        </w:rPr>
        <w:t>Tilenga</w:t>
      </w:r>
      <w:proofErr w:type="spellEnd"/>
      <w:r w:rsidRPr="001A25F1">
        <w:rPr>
          <w:rFonts w:ascii="Arial" w:hAnsi="Arial" w:cs="Arial"/>
          <w:lang w:val="fr-FR"/>
        </w:rPr>
        <w:t xml:space="preserve"> (</w:t>
      </w:r>
      <w:proofErr w:type="spellStart"/>
      <w:r w:rsidRPr="001A25F1">
        <w:rPr>
          <w:rFonts w:ascii="Arial" w:hAnsi="Arial" w:cs="Arial"/>
          <w:lang w:val="fr-FR"/>
        </w:rPr>
        <w:t>mradi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mafuta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kaskazini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Ziwa</w:t>
      </w:r>
      <w:proofErr w:type="spellEnd"/>
      <w:r w:rsidRPr="001A25F1">
        <w:rPr>
          <w:rFonts w:ascii="Arial" w:hAnsi="Arial" w:cs="Arial"/>
          <w:lang w:val="fr-FR"/>
        </w:rPr>
        <w:t xml:space="preserve"> Albert) na </w:t>
      </w:r>
      <w:proofErr w:type="spellStart"/>
      <w:r w:rsidRPr="001A25F1">
        <w:rPr>
          <w:rFonts w:ascii="Arial" w:hAnsi="Arial" w:cs="Arial"/>
          <w:lang w:val="fr-FR"/>
        </w:rPr>
        <w:t>Miradi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mingine</w:t>
      </w:r>
      <w:proofErr w:type="spellEnd"/>
      <w:r w:rsidRPr="001A25F1">
        <w:rPr>
          <w:rFonts w:ascii="Arial" w:hAnsi="Arial" w:cs="Arial"/>
          <w:lang w:val="fr-FR"/>
        </w:rPr>
        <w:t xml:space="preserve"> ya </w:t>
      </w:r>
      <w:proofErr w:type="spellStart"/>
      <w:r w:rsidRPr="001A25F1">
        <w:rPr>
          <w:rFonts w:ascii="Arial" w:hAnsi="Arial" w:cs="Arial"/>
          <w:lang w:val="fr-FR"/>
        </w:rPr>
        <w:t>mafuta</w:t>
      </w:r>
      <w:proofErr w:type="spellEnd"/>
      <w:r w:rsidRPr="001A25F1">
        <w:rPr>
          <w:rFonts w:ascii="Arial" w:hAnsi="Arial" w:cs="Arial"/>
          <w:lang w:val="fr-FR"/>
        </w:rPr>
        <w:t xml:space="preserve"> ya </w:t>
      </w:r>
      <w:proofErr w:type="spellStart"/>
      <w:r w:rsidRPr="001A25F1">
        <w:rPr>
          <w:rFonts w:ascii="Arial" w:hAnsi="Arial" w:cs="Arial"/>
          <w:lang w:val="fr-FR"/>
        </w:rPr>
        <w:t>Kingfisher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kwa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kuwa</w:t>
      </w:r>
      <w:proofErr w:type="spellEnd"/>
      <w:r w:rsidRPr="001A25F1">
        <w:rPr>
          <w:rFonts w:ascii="Arial" w:hAnsi="Arial" w:cs="Arial"/>
          <w:lang w:val="fr-FR"/>
        </w:rPr>
        <w:t xml:space="preserve"> bomba la </w:t>
      </w:r>
      <w:proofErr w:type="spellStart"/>
      <w:r w:rsidRPr="001A25F1">
        <w:rPr>
          <w:rFonts w:ascii="Arial" w:hAnsi="Arial" w:cs="Arial"/>
          <w:lang w:val="fr-FR"/>
        </w:rPr>
        <w:t>mafuta</w:t>
      </w:r>
      <w:proofErr w:type="spellEnd"/>
      <w:r w:rsidRPr="001A25F1">
        <w:rPr>
          <w:rFonts w:ascii="Arial" w:hAnsi="Arial" w:cs="Arial"/>
          <w:lang w:val="fr-FR"/>
        </w:rPr>
        <w:t xml:space="preserve"> ni </w:t>
      </w:r>
      <w:proofErr w:type="spellStart"/>
      <w:r w:rsidRPr="001A25F1">
        <w:rPr>
          <w:rFonts w:ascii="Arial" w:hAnsi="Arial" w:cs="Arial"/>
          <w:lang w:val="fr-FR"/>
        </w:rPr>
        <w:t>moja</w:t>
      </w:r>
      <w:proofErr w:type="spellEnd"/>
      <w:r w:rsidRPr="001A25F1">
        <w:rPr>
          <w:rFonts w:ascii="Arial" w:hAnsi="Arial" w:cs="Arial"/>
          <w:lang w:val="fr-FR"/>
        </w:rPr>
        <w:t xml:space="preserve"> ya </w:t>
      </w:r>
      <w:proofErr w:type="spellStart"/>
      <w:r w:rsidRPr="001A25F1">
        <w:rPr>
          <w:rFonts w:ascii="Arial" w:hAnsi="Arial" w:cs="Arial"/>
          <w:lang w:val="fr-FR"/>
        </w:rPr>
        <w:t>njia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muhimu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za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kufikia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soko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kama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ilivyokubaliwa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katika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Mkataba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Maelewano</w:t>
      </w:r>
      <w:proofErr w:type="spellEnd"/>
      <w:r w:rsidRPr="001A25F1">
        <w:rPr>
          <w:rFonts w:ascii="Arial" w:hAnsi="Arial" w:cs="Arial"/>
          <w:lang w:val="fr-FR"/>
        </w:rPr>
        <w:t xml:space="preserve"> (</w:t>
      </w:r>
      <w:proofErr w:type="spellStart"/>
      <w:r w:rsidRPr="001A25F1">
        <w:rPr>
          <w:rFonts w:ascii="Arial" w:hAnsi="Arial" w:cs="Arial"/>
          <w:lang w:val="fr-FR"/>
        </w:rPr>
        <w:t>MoU</w:t>
      </w:r>
      <w:proofErr w:type="spellEnd"/>
      <w:r w:rsidRPr="001A25F1">
        <w:rPr>
          <w:rFonts w:ascii="Arial" w:hAnsi="Arial" w:cs="Arial"/>
          <w:lang w:val="fr-FR"/>
        </w:rPr>
        <w:t xml:space="preserve">) </w:t>
      </w:r>
      <w:proofErr w:type="spellStart"/>
      <w:r w:rsidRPr="001A25F1">
        <w:rPr>
          <w:rFonts w:ascii="Arial" w:hAnsi="Arial" w:cs="Arial"/>
          <w:lang w:val="fr-FR"/>
        </w:rPr>
        <w:t>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uuzaji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rasilimali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za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mafuta</w:t>
      </w:r>
      <w:proofErr w:type="spellEnd"/>
      <w:r w:rsidRPr="001A25F1">
        <w:rPr>
          <w:rFonts w:ascii="Arial" w:hAnsi="Arial" w:cs="Arial"/>
          <w:lang w:val="fr-FR"/>
        </w:rPr>
        <w:t xml:space="preserve"> na </w:t>
      </w:r>
      <w:proofErr w:type="spellStart"/>
      <w:r w:rsidRPr="001A25F1">
        <w:rPr>
          <w:rFonts w:ascii="Arial" w:hAnsi="Arial" w:cs="Arial"/>
          <w:lang w:val="fr-FR"/>
        </w:rPr>
        <w:t>gesi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za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Ziwa</w:t>
      </w:r>
      <w:proofErr w:type="spellEnd"/>
      <w:r w:rsidRPr="001A25F1">
        <w:rPr>
          <w:rFonts w:ascii="Arial" w:hAnsi="Arial" w:cs="Arial"/>
          <w:lang w:val="fr-FR"/>
        </w:rPr>
        <w:t xml:space="preserve"> Albert </w:t>
      </w:r>
      <w:proofErr w:type="spellStart"/>
      <w:r w:rsidRPr="001A25F1">
        <w:rPr>
          <w:rFonts w:ascii="Arial" w:hAnsi="Arial" w:cs="Arial"/>
          <w:lang w:val="fr-FR"/>
        </w:rPr>
        <w:t>uliosainiwa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mwaka</w:t>
      </w:r>
      <w:proofErr w:type="spellEnd"/>
      <w:r w:rsidRPr="001A25F1">
        <w:rPr>
          <w:rFonts w:ascii="Arial" w:hAnsi="Arial" w:cs="Arial"/>
          <w:lang w:val="fr-FR"/>
        </w:rPr>
        <w:t xml:space="preserve"> 2014 </w:t>
      </w:r>
      <w:proofErr w:type="spellStart"/>
      <w:r w:rsidRPr="001A25F1">
        <w:rPr>
          <w:rFonts w:ascii="Arial" w:hAnsi="Arial" w:cs="Arial"/>
          <w:lang w:val="fr-FR"/>
        </w:rPr>
        <w:t>kati</w:t>
      </w:r>
      <w:proofErr w:type="spellEnd"/>
      <w:r w:rsidRPr="001A25F1">
        <w:rPr>
          <w:rFonts w:ascii="Arial" w:hAnsi="Arial" w:cs="Arial"/>
          <w:lang w:val="fr-FR"/>
        </w:rPr>
        <w:t xml:space="preserve"> ya </w:t>
      </w:r>
      <w:proofErr w:type="spellStart"/>
      <w:r w:rsidRPr="001A25F1">
        <w:rPr>
          <w:rFonts w:ascii="Arial" w:hAnsi="Arial" w:cs="Arial"/>
          <w:lang w:val="fr-FR"/>
        </w:rPr>
        <w:t>Serikali</w:t>
      </w:r>
      <w:proofErr w:type="spellEnd"/>
      <w:r w:rsidRPr="001A25F1">
        <w:rPr>
          <w:rFonts w:ascii="Arial" w:hAnsi="Arial" w:cs="Arial"/>
          <w:lang w:val="fr-FR"/>
        </w:rPr>
        <w:t xml:space="preserve"> ya Uganda na </w:t>
      </w:r>
      <w:proofErr w:type="spellStart"/>
      <w:r w:rsidRPr="001A25F1">
        <w:rPr>
          <w:rFonts w:ascii="Arial" w:hAnsi="Arial" w:cs="Arial"/>
          <w:lang w:val="fr-FR"/>
        </w:rPr>
        <w:t>Ushirika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Makampuni</w:t>
      </w:r>
      <w:proofErr w:type="spellEnd"/>
      <w:r w:rsidRPr="001A25F1">
        <w:rPr>
          <w:rFonts w:ascii="Arial" w:hAnsi="Arial" w:cs="Arial"/>
          <w:lang w:val="fr-FR"/>
        </w:rPr>
        <w:t xml:space="preserve"> ya </w:t>
      </w:r>
      <w:proofErr w:type="spellStart"/>
      <w:r w:rsidRPr="001A25F1">
        <w:rPr>
          <w:rFonts w:ascii="Arial" w:hAnsi="Arial" w:cs="Arial"/>
          <w:lang w:val="fr-FR"/>
        </w:rPr>
        <w:t>Mafuta</w:t>
      </w:r>
      <w:proofErr w:type="spellEnd"/>
      <w:r w:rsidRPr="001A25F1">
        <w:rPr>
          <w:rFonts w:ascii="Arial" w:hAnsi="Arial" w:cs="Arial"/>
          <w:lang w:val="fr-FR"/>
        </w:rPr>
        <w:t>.</w:t>
      </w:r>
    </w:p>
    <w:p w:rsidR="00C50807" w:rsidRPr="001A25F1" w:rsidRDefault="00C50807" w:rsidP="001A25F1">
      <w:pPr>
        <w:jc w:val="both"/>
        <w:rPr>
          <w:rFonts w:ascii="Arial" w:hAnsi="Arial" w:cs="Arial"/>
          <w:lang w:val="fr-FR"/>
        </w:rPr>
      </w:pPr>
    </w:p>
    <w:p w:rsidR="001A25F1" w:rsidRDefault="001A25F1" w:rsidP="001A25F1">
      <w:pPr>
        <w:jc w:val="both"/>
        <w:rPr>
          <w:rFonts w:ascii="Arial" w:hAnsi="Arial" w:cs="Arial"/>
          <w:lang w:val="fr-FR"/>
        </w:rPr>
      </w:pPr>
      <w:proofErr w:type="spellStart"/>
      <w:r w:rsidRPr="001A25F1">
        <w:rPr>
          <w:rFonts w:ascii="Arial" w:hAnsi="Arial" w:cs="Arial"/>
          <w:lang w:val="fr-FR"/>
        </w:rPr>
        <w:t>Ushirika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Makampuni</w:t>
      </w:r>
      <w:proofErr w:type="spellEnd"/>
      <w:r w:rsidRPr="001A25F1">
        <w:rPr>
          <w:rFonts w:ascii="Arial" w:hAnsi="Arial" w:cs="Arial"/>
          <w:lang w:val="fr-FR"/>
        </w:rPr>
        <w:t xml:space="preserve"> ya </w:t>
      </w:r>
      <w:proofErr w:type="spellStart"/>
      <w:r w:rsidRPr="001A25F1">
        <w:rPr>
          <w:rFonts w:ascii="Arial" w:hAnsi="Arial" w:cs="Arial"/>
          <w:lang w:val="fr-FR"/>
        </w:rPr>
        <w:t>Mafuta</w:t>
      </w:r>
      <w:proofErr w:type="spellEnd"/>
      <w:r w:rsidRPr="001A25F1">
        <w:rPr>
          <w:rFonts w:ascii="Arial" w:hAnsi="Arial" w:cs="Arial"/>
          <w:lang w:val="fr-FR"/>
        </w:rPr>
        <w:t xml:space="preserve">, CNOOC, Total na </w:t>
      </w:r>
      <w:proofErr w:type="spellStart"/>
      <w:r w:rsidRPr="001A25F1">
        <w:rPr>
          <w:rFonts w:ascii="Arial" w:hAnsi="Arial" w:cs="Arial"/>
          <w:lang w:val="fr-FR"/>
        </w:rPr>
        <w:t>Tullow</w:t>
      </w:r>
      <w:proofErr w:type="spellEnd"/>
      <w:r w:rsidRPr="001A25F1">
        <w:rPr>
          <w:rFonts w:ascii="Arial" w:hAnsi="Arial" w:cs="Arial"/>
          <w:lang w:val="fr-FR"/>
        </w:rPr>
        <w:t xml:space="preserve"> Uganda Operations </w:t>
      </w:r>
      <w:proofErr w:type="spellStart"/>
      <w:r w:rsidRPr="001A25F1">
        <w:rPr>
          <w:rFonts w:ascii="Arial" w:hAnsi="Arial" w:cs="Arial"/>
          <w:lang w:val="fr-FR"/>
        </w:rPr>
        <w:t>Pty</w:t>
      </w:r>
      <w:proofErr w:type="spellEnd"/>
      <w:r w:rsidRPr="001A25F1">
        <w:rPr>
          <w:rFonts w:ascii="Arial" w:hAnsi="Arial" w:cs="Arial"/>
          <w:lang w:val="fr-FR"/>
        </w:rPr>
        <w:t xml:space="preserve"> Ltd </w:t>
      </w:r>
      <w:proofErr w:type="spellStart"/>
      <w:r w:rsidRPr="001A25F1">
        <w:rPr>
          <w:rFonts w:ascii="Arial" w:hAnsi="Arial" w:cs="Arial"/>
          <w:lang w:val="fr-FR"/>
        </w:rPr>
        <w:t>zinachukua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fursa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hii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kuzipongeza</w:t>
      </w:r>
      <w:proofErr w:type="spellEnd"/>
      <w:r w:rsidRPr="001A25F1">
        <w:rPr>
          <w:rFonts w:ascii="Arial" w:hAnsi="Arial" w:cs="Arial"/>
          <w:lang w:val="fr-FR"/>
        </w:rPr>
        <w:t xml:space="preserve"> na </w:t>
      </w:r>
      <w:proofErr w:type="spellStart"/>
      <w:r w:rsidRPr="001A25F1">
        <w:rPr>
          <w:rFonts w:ascii="Arial" w:hAnsi="Arial" w:cs="Arial"/>
          <w:lang w:val="fr-FR"/>
        </w:rPr>
        <w:t>kuzishukuru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Serikali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za</w:t>
      </w:r>
      <w:proofErr w:type="spellEnd"/>
      <w:r w:rsidRPr="001A25F1">
        <w:rPr>
          <w:rFonts w:ascii="Arial" w:hAnsi="Arial" w:cs="Arial"/>
          <w:lang w:val="fr-FR"/>
        </w:rPr>
        <w:t xml:space="preserve"> Uganda na </w:t>
      </w:r>
      <w:proofErr w:type="spellStart"/>
      <w:r w:rsidRPr="001A25F1">
        <w:rPr>
          <w:rFonts w:ascii="Arial" w:hAnsi="Arial" w:cs="Arial"/>
          <w:lang w:val="fr-FR"/>
        </w:rPr>
        <w:t>Tanzania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kwa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kufikia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kwa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haraka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hatua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hii</w:t>
      </w:r>
      <w:proofErr w:type="spellEnd"/>
      <w:r w:rsidRPr="001A25F1">
        <w:rPr>
          <w:rFonts w:ascii="Arial" w:hAnsi="Arial" w:cs="Arial"/>
          <w:lang w:val="fr-FR"/>
        </w:rPr>
        <w:t xml:space="preserve"> ya </w:t>
      </w:r>
      <w:proofErr w:type="spellStart"/>
      <w:r w:rsidRPr="001A25F1">
        <w:rPr>
          <w:rFonts w:ascii="Arial" w:hAnsi="Arial" w:cs="Arial"/>
          <w:lang w:val="fr-FR"/>
        </w:rPr>
        <w:t>kusaini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mkataba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huu</w:t>
      </w:r>
      <w:proofErr w:type="spellEnd"/>
      <w:r w:rsidRPr="001A25F1">
        <w:rPr>
          <w:rFonts w:ascii="Arial" w:hAnsi="Arial" w:cs="Arial"/>
          <w:lang w:val="fr-FR"/>
        </w:rPr>
        <w:t xml:space="preserve"> na </w:t>
      </w:r>
      <w:proofErr w:type="spellStart"/>
      <w:r w:rsidRPr="001A25F1">
        <w:rPr>
          <w:rFonts w:ascii="Arial" w:hAnsi="Arial" w:cs="Arial"/>
          <w:lang w:val="fr-FR"/>
        </w:rPr>
        <w:t>kwa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mchango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wao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endelevu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kwenye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utekelezaji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mradi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huu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</w:p>
    <w:p w:rsidR="00C50807" w:rsidRPr="001A25F1" w:rsidRDefault="00C50807" w:rsidP="001A25F1">
      <w:pPr>
        <w:jc w:val="both"/>
        <w:rPr>
          <w:rFonts w:ascii="Arial" w:hAnsi="Arial" w:cs="Arial"/>
          <w:lang w:val="fr-FR"/>
        </w:rPr>
      </w:pPr>
    </w:p>
    <w:p w:rsidR="001A25F1" w:rsidRPr="001A25F1" w:rsidRDefault="001A25F1" w:rsidP="001A25F1">
      <w:pPr>
        <w:jc w:val="both"/>
        <w:rPr>
          <w:rFonts w:ascii="Arial" w:hAnsi="Arial" w:cs="Arial"/>
          <w:lang w:val="fr-FR"/>
        </w:rPr>
      </w:pPr>
      <w:proofErr w:type="spellStart"/>
      <w:r w:rsidRPr="001A25F1">
        <w:rPr>
          <w:rFonts w:ascii="Arial" w:hAnsi="Arial" w:cs="Arial"/>
          <w:lang w:val="fr-FR"/>
        </w:rPr>
        <w:t>Washirika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wa</w:t>
      </w:r>
      <w:proofErr w:type="spellEnd"/>
      <w:r w:rsidRPr="001A25F1">
        <w:rPr>
          <w:rFonts w:ascii="Arial" w:hAnsi="Arial" w:cs="Arial"/>
          <w:lang w:val="fr-FR"/>
        </w:rPr>
        <w:t xml:space="preserve"> JV </w:t>
      </w:r>
      <w:proofErr w:type="spellStart"/>
      <w:r w:rsidRPr="001A25F1">
        <w:rPr>
          <w:rFonts w:ascii="Arial" w:hAnsi="Arial" w:cs="Arial"/>
          <w:lang w:val="fr-FR"/>
        </w:rPr>
        <w:t>wamedhamiria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kikamilifu</w:t>
      </w:r>
      <w:proofErr w:type="spellEnd"/>
      <w:r w:rsidRPr="001A25F1">
        <w:rPr>
          <w:rFonts w:ascii="Arial" w:hAnsi="Arial" w:cs="Arial"/>
          <w:lang w:val="fr-FR"/>
        </w:rPr>
        <w:t xml:space="preserve"> na </w:t>
      </w:r>
      <w:proofErr w:type="spellStart"/>
      <w:r w:rsidRPr="001A25F1">
        <w:rPr>
          <w:rFonts w:ascii="Arial" w:hAnsi="Arial" w:cs="Arial"/>
          <w:lang w:val="fr-FR"/>
        </w:rPr>
        <w:t>wana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hamasa</w:t>
      </w:r>
      <w:proofErr w:type="spellEnd"/>
      <w:r w:rsidRPr="001A25F1">
        <w:rPr>
          <w:rFonts w:ascii="Arial" w:hAnsi="Arial" w:cs="Arial"/>
          <w:lang w:val="fr-FR"/>
        </w:rPr>
        <w:t xml:space="preserve"> ya </w:t>
      </w:r>
      <w:proofErr w:type="spellStart"/>
      <w:r w:rsidRPr="001A25F1">
        <w:rPr>
          <w:rFonts w:ascii="Arial" w:hAnsi="Arial" w:cs="Arial"/>
          <w:lang w:val="fr-FR"/>
        </w:rPr>
        <w:t>kutosha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ili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kufikia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lengo</w:t>
      </w:r>
      <w:proofErr w:type="spellEnd"/>
      <w:r w:rsidRPr="001A25F1">
        <w:rPr>
          <w:rFonts w:ascii="Arial" w:hAnsi="Arial" w:cs="Arial"/>
          <w:lang w:val="fr-FR"/>
        </w:rPr>
        <w:t xml:space="preserve"> la </w:t>
      </w:r>
      <w:proofErr w:type="spellStart"/>
      <w:r w:rsidRPr="001A25F1">
        <w:rPr>
          <w:rFonts w:ascii="Arial" w:hAnsi="Arial" w:cs="Arial"/>
          <w:lang w:val="fr-FR"/>
        </w:rPr>
        <w:t>mauzo</w:t>
      </w:r>
      <w:proofErr w:type="spellEnd"/>
      <w:r w:rsidRPr="001A25F1">
        <w:rPr>
          <w:rFonts w:ascii="Arial" w:hAnsi="Arial" w:cs="Arial"/>
          <w:lang w:val="fr-FR"/>
        </w:rPr>
        <w:t xml:space="preserve"> ya </w:t>
      </w:r>
      <w:proofErr w:type="spellStart"/>
      <w:r w:rsidRPr="001A25F1">
        <w:rPr>
          <w:rFonts w:ascii="Arial" w:hAnsi="Arial" w:cs="Arial"/>
          <w:lang w:val="fr-FR"/>
        </w:rPr>
        <w:t>mafuta</w:t>
      </w:r>
      <w:proofErr w:type="spellEnd"/>
      <w:r w:rsidRPr="001A25F1">
        <w:rPr>
          <w:rFonts w:ascii="Arial" w:hAnsi="Arial" w:cs="Arial"/>
          <w:lang w:val="fr-FR"/>
        </w:rPr>
        <w:t xml:space="preserve"> ya kwanza </w:t>
      </w:r>
      <w:proofErr w:type="spellStart"/>
      <w:r w:rsidRPr="001A25F1">
        <w:rPr>
          <w:rFonts w:ascii="Arial" w:hAnsi="Arial" w:cs="Arial"/>
          <w:lang w:val="fr-FR"/>
        </w:rPr>
        <w:t>yaliyopangwa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kuanza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mwishoni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mwaka</w:t>
      </w:r>
      <w:proofErr w:type="spellEnd"/>
      <w:r w:rsidRPr="001A25F1">
        <w:rPr>
          <w:rFonts w:ascii="Arial" w:hAnsi="Arial" w:cs="Arial"/>
          <w:lang w:val="fr-FR"/>
        </w:rPr>
        <w:t xml:space="preserve"> 2020 </w:t>
      </w:r>
      <w:proofErr w:type="spellStart"/>
      <w:r w:rsidRPr="001A25F1">
        <w:rPr>
          <w:rFonts w:ascii="Arial" w:hAnsi="Arial" w:cs="Arial"/>
          <w:lang w:val="fr-FR"/>
        </w:rPr>
        <w:t>kwa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kuendelea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kufanya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kazi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kwa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kushirikiana</w:t>
      </w:r>
      <w:proofErr w:type="spellEnd"/>
      <w:r w:rsidRPr="001A25F1">
        <w:rPr>
          <w:rFonts w:ascii="Arial" w:hAnsi="Arial" w:cs="Arial"/>
          <w:lang w:val="fr-FR"/>
        </w:rPr>
        <w:t xml:space="preserve"> na </w:t>
      </w:r>
      <w:proofErr w:type="spellStart"/>
      <w:r w:rsidRPr="001A25F1">
        <w:rPr>
          <w:rFonts w:ascii="Arial" w:hAnsi="Arial" w:cs="Arial"/>
          <w:lang w:val="fr-FR"/>
        </w:rPr>
        <w:t>Serikali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zote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mbili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ili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kuhakikisha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kuwa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mradi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wa</w:t>
      </w:r>
      <w:proofErr w:type="spellEnd"/>
      <w:r w:rsidRPr="001A25F1">
        <w:rPr>
          <w:rFonts w:ascii="Arial" w:hAnsi="Arial" w:cs="Arial"/>
          <w:lang w:val="fr-FR"/>
        </w:rPr>
        <w:t xml:space="preserve"> EACOP </w:t>
      </w:r>
      <w:proofErr w:type="spellStart"/>
      <w:r w:rsidRPr="001A25F1">
        <w:rPr>
          <w:rFonts w:ascii="Arial" w:hAnsi="Arial" w:cs="Arial"/>
          <w:lang w:val="fr-FR"/>
        </w:rPr>
        <w:t>unaendelea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zaidi</w:t>
      </w:r>
      <w:proofErr w:type="spellEnd"/>
      <w:r w:rsidRPr="001A25F1">
        <w:rPr>
          <w:rFonts w:ascii="Arial" w:hAnsi="Arial" w:cs="Arial"/>
          <w:lang w:val="fr-FR"/>
        </w:rPr>
        <w:t xml:space="preserve"> (</w:t>
      </w:r>
      <w:proofErr w:type="spellStart"/>
      <w:r w:rsidRPr="001A25F1">
        <w:rPr>
          <w:rFonts w:ascii="Arial" w:hAnsi="Arial" w:cs="Arial"/>
          <w:lang w:val="fr-FR"/>
        </w:rPr>
        <w:t>hususani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kukamilisha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Mradi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Mwisho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Uhandisi</w:t>
      </w:r>
      <w:proofErr w:type="spellEnd"/>
      <w:r w:rsidRPr="001A25F1">
        <w:rPr>
          <w:rFonts w:ascii="Arial" w:hAnsi="Arial" w:cs="Arial"/>
          <w:lang w:val="fr-FR"/>
        </w:rPr>
        <w:t xml:space="preserve">, </w:t>
      </w:r>
      <w:proofErr w:type="spellStart"/>
      <w:r w:rsidRPr="001A25F1">
        <w:rPr>
          <w:rFonts w:ascii="Arial" w:hAnsi="Arial" w:cs="Arial"/>
          <w:lang w:val="fr-FR"/>
        </w:rPr>
        <w:t>tathmini</w:t>
      </w:r>
      <w:proofErr w:type="spellEnd"/>
      <w:r w:rsidRPr="001A25F1">
        <w:rPr>
          <w:rFonts w:ascii="Arial" w:hAnsi="Arial" w:cs="Arial"/>
          <w:lang w:val="fr-FR"/>
        </w:rPr>
        <w:t xml:space="preserve"> ya </w:t>
      </w:r>
      <w:proofErr w:type="spellStart"/>
      <w:r w:rsidRPr="001A25F1">
        <w:rPr>
          <w:rFonts w:ascii="Arial" w:hAnsi="Arial" w:cs="Arial"/>
          <w:lang w:val="fr-FR"/>
        </w:rPr>
        <w:t>athari</w:t>
      </w:r>
      <w:proofErr w:type="spellEnd"/>
      <w:r w:rsidRPr="001A25F1">
        <w:rPr>
          <w:rFonts w:ascii="Arial" w:hAnsi="Arial" w:cs="Arial"/>
          <w:lang w:val="fr-FR"/>
        </w:rPr>
        <w:t xml:space="preserve"> ya </w:t>
      </w:r>
      <w:proofErr w:type="spellStart"/>
      <w:r w:rsidRPr="001A25F1">
        <w:rPr>
          <w:rFonts w:ascii="Arial" w:hAnsi="Arial" w:cs="Arial"/>
          <w:lang w:val="fr-FR"/>
        </w:rPr>
        <w:t>kimazingira</w:t>
      </w:r>
      <w:proofErr w:type="spellEnd"/>
      <w:r w:rsidRPr="001A25F1">
        <w:rPr>
          <w:rFonts w:ascii="Arial" w:hAnsi="Arial" w:cs="Arial"/>
          <w:lang w:val="fr-FR"/>
        </w:rPr>
        <w:t xml:space="preserve"> na </w:t>
      </w:r>
      <w:proofErr w:type="spellStart"/>
      <w:r w:rsidRPr="001A25F1">
        <w:rPr>
          <w:rFonts w:ascii="Arial" w:hAnsi="Arial" w:cs="Arial"/>
          <w:lang w:val="fr-FR"/>
        </w:rPr>
        <w:t>kijamii</w:t>
      </w:r>
      <w:proofErr w:type="spellEnd"/>
      <w:r w:rsidRPr="001A25F1">
        <w:rPr>
          <w:rFonts w:ascii="Arial" w:hAnsi="Arial" w:cs="Arial"/>
          <w:lang w:val="fr-FR"/>
        </w:rPr>
        <w:t xml:space="preserve"> na </w:t>
      </w:r>
      <w:proofErr w:type="spellStart"/>
      <w:r w:rsidRPr="001A25F1">
        <w:rPr>
          <w:rFonts w:ascii="Arial" w:hAnsi="Arial" w:cs="Arial"/>
          <w:lang w:val="fr-FR"/>
        </w:rPr>
        <w:t>Utafiti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wa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miamba</w:t>
      </w:r>
      <w:proofErr w:type="spellEnd"/>
      <w:r w:rsidRPr="001A25F1">
        <w:rPr>
          <w:rFonts w:ascii="Arial" w:hAnsi="Arial" w:cs="Arial"/>
          <w:lang w:val="fr-FR"/>
        </w:rPr>
        <w:t xml:space="preserve">, </w:t>
      </w:r>
      <w:proofErr w:type="spellStart"/>
      <w:r w:rsidRPr="001A25F1">
        <w:rPr>
          <w:rFonts w:ascii="Arial" w:hAnsi="Arial" w:cs="Arial"/>
          <w:lang w:val="fr-FR"/>
        </w:rPr>
        <w:t>udongo</w:t>
      </w:r>
      <w:proofErr w:type="spellEnd"/>
      <w:r w:rsidRPr="001A25F1">
        <w:rPr>
          <w:rFonts w:ascii="Arial" w:hAnsi="Arial" w:cs="Arial"/>
          <w:lang w:val="fr-FR"/>
        </w:rPr>
        <w:t xml:space="preserve"> na </w:t>
      </w:r>
      <w:proofErr w:type="spellStart"/>
      <w:r w:rsidRPr="001A25F1">
        <w:rPr>
          <w:rFonts w:ascii="Arial" w:hAnsi="Arial" w:cs="Arial"/>
          <w:lang w:val="fr-FR"/>
        </w:rPr>
        <w:t>maji</w:t>
      </w:r>
      <w:proofErr w:type="spellEnd"/>
      <w:r w:rsidRPr="001A25F1">
        <w:rPr>
          <w:rFonts w:ascii="Arial" w:hAnsi="Arial" w:cs="Arial"/>
          <w:lang w:val="fr-FR"/>
        </w:rPr>
        <w:t xml:space="preserve">) </w:t>
      </w:r>
      <w:proofErr w:type="spellStart"/>
      <w:r w:rsidRPr="001A25F1">
        <w:rPr>
          <w:rFonts w:ascii="Arial" w:hAnsi="Arial" w:cs="Arial"/>
          <w:lang w:val="fr-FR"/>
        </w:rPr>
        <w:t>pamoja</w:t>
      </w:r>
      <w:proofErr w:type="spellEnd"/>
      <w:r w:rsidRPr="001A25F1">
        <w:rPr>
          <w:rFonts w:ascii="Arial" w:hAnsi="Arial" w:cs="Arial"/>
          <w:lang w:val="fr-FR"/>
        </w:rPr>
        <w:t xml:space="preserve"> na </w:t>
      </w:r>
      <w:proofErr w:type="spellStart"/>
      <w:r w:rsidRPr="001A25F1">
        <w:rPr>
          <w:rFonts w:ascii="Arial" w:hAnsi="Arial" w:cs="Arial"/>
          <w:lang w:val="fr-FR"/>
        </w:rPr>
        <w:t>maendeleo</w:t>
      </w:r>
      <w:proofErr w:type="spellEnd"/>
      <w:r w:rsidRPr="001A25F1">
        <w:rPr>
          <w:rFonts w:ascii="Arial" w:hAnsi="Arial" w:cs="Arial"/>
          <w:lang w:val="fr-FR"/>
        </w:rPr>
        <w:t xml:space="preserve"> ya </w:t>
      </w:r>
      <w:proofErr w:type="spellStart"/>
      <w:r w:rsidRPr="001A25F1">
        <w:rPr>
          <w:rFonts w:ascii="Arial" w:hAnsi="Arial" w:cs="Arial"/>
          <w:lang w:val="fr-FR"/>
        </w:rPr>
        <w:t>utafutaji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mafuta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huko</w:t>
      </w:r>
      <w:proofErr w:type="spellEnd"/>
      <w:r w:rsidRPr="001A25F1">
        <w:rPr>
          <w:rFonts w:ascii="Arial" w:hAnsi="Arial" w:cs="Arial"/>
          <w:lang w:val="fr-FR"/>
        </w:rPr>
        <w:t xml:space="preserve"> </w:t>
      </w:r>
      <w:proofErr w:type="spellStart"/>
      <w:r w:rsidRPr="001A25F1">
        <w:rPr>
          <w:rFonts w:ascii="Arial" w:hAnsi="Arial" w:cs="Arial"/>
          <w:lang w:val="fr-FR"/>
        </w:rPr>
        <w:t>Tilenga</w:t>
      </w:r>
      <w:proofErr w:type="spellEnd"/>
      <w:r w:rsidRPr="001A25F1">
        <w:rPr>
          <w:rFonts w:ascii="Arial" w:hAnsi="Arial" w:cs="Arial"/>
          <w:lang w:val="fr-FR"/>
        </w:rPr>
        <w:t xml:space="preserve"> na </w:t>
      </w:r>
      <w:proofErr w:type="spellStart"/>
      <w:r w:rsidRPr="001A25F1">
        <w:rPr>
          <w:rFonts w:ascii="Arial" w:hAnsi="Arial" w:cs="Arial"/>
          <w:lang w:val="fr-FR"/>
        </w:rPr>
        <w:t>Kingfisher</w:t>
      </w:r>
      <w:proofErr w:type="spellEnd"/>
      <w:r w:rsidRPr="001A25F1">
        <w:rPr>
          <w:rFonts w:ascii="Arial" w:hAnsi="Arial" w:cs="Arial"/>
          <w:lang w:val="fr-FR"/>
        </w:rPr>
        <w:t>.</w:t>
      </w:r>
    </w:p>
    <w:p w:rsidR="00FB2EF2" w:rsidRPr="00C50807" w:rsidRDefault="00C50807" w:rsidP="00C50807">
      <w:pPr>
        <w:spacing w:before="2" w:line="360" w:lineRule="auto"/>
        <w:jc w:val="center"/>
        <w:textAlignment w:val="baseline"/>
        <w:rPr>
          <w:rFonts w:ascii="Arial" w:eastAsia="Arial" w:hAnsi="Arial"/>
          <w:color w:val="000000"/>
          <w:lang w:val="fr-FR"/>
        </w:rPr>
      </w:pPr>
      <w:r w:rsidRPr="00C50807">
        <w:rPr>
          <w:rFonts w:ascii="Arial" w:eastAsia="Arial" w:hAnsi="Arial"/>
          <w:color w:val="000000"/>
          <w:lang w:val="fr-FR"/>
        </w:rPr>
        <w:t>MWISHO</w:t>
      </w:r>
    </w:p>
    <w:p w:rsidR="00C50807" w:rsidRPr="00C50807" w:rsidRDefault="00C50807" w:rsidP="00FB2EF2">
      <w:pPr>
        <w:spacing w:before="2" w:line="360" w:lineRule="auto"/>
        <w:jc w:val="both"/>
        <w:textAlignment w:val="baseline"/>
        <w:rPr>
          <w:rFonts w:ascii="Arial" w:eastAsia="Arial" w:hAnsi="Arial"/>
          <w:b/>
          <w:color w:val="000000"/>
          <w:lang w:val="fr-FR"/>
        </w:rPr>
      </w:pPr>
      <w:r w:rsidRPr="00C50807">
        <w:rPr>
          <w:rFonts w:ascii="Arial" w:eastAsia="Arial" w:hAnsi="Arial"/>
          <w:b/>
          <w:color w:val="000000"/>
          <w:lang w:val="fr-FR"/>
        </w:rPr>
        <w:t xml:space="preserve">KWA TAARIFA ZAIDI </w:t>
      </w:r>
      <w:r w:rsidRPr="00C50807">
        <w:rPr>
          <w:rFonts w:ascii="Arial" w:eastAsia="Arial" w:hAnsi="Arial"/>
          <w:b/>
          <w:caps/>
          <w:color w:val="000000"/>
          <w:lang w:val="fr-FR"/>
        </w:rPr>
        <w:t>tafadhali wasiliana na</w:t>
      </w:r>
      <w:r w:rsidRPr="00C50807">
        <w:rPr>
          <w:rFonts w:ascii="Arial" w:eastAsia="Arial" w:hAnsi="Arial"/>
          <w:b/>
          <w:color w:val="000000"/>
          <w:lang w:val="fr-FR"/>
        </w:rPr>
        <w:t xml:space="preserve"> </w:t>
      </w:r>
    </w:p>
    <w:p w:rsidR="00FB2EF2" w:rsidRPr="007A34B4" w:rsidRDefault="00FB2EF2" w:rsidP="00FB2EF2">
      <w:pPr>
        <w:spacing w:before="2" w:line="360" w:lineRule="auto"/>
        <w:jc w:val="both"/>
        <w:textAlignment w:val="baseline"/>
        <w:rPr>
          <w:rFonts w:ascii="Arial" w:eastAsia="Arial" w:hAnsi="Arial"/>
          <w:b/>
          <w:color w:val="000000"/>
        </w:rPr>
      </w:pPr>
      <w:r w:rsidRPr="007A34B4">
        <w:rPr>
          <w:rFonts w:ascii="Arial" w:eastAsia="Arial" w:hAnsi="Arial"/>
          <w:b/>
          <w:color w:val="000000"/>
        </w:rPr>
        <w:t>CNOOC Uganda Ltd</w:t>
      </w:r>
    </w:p>
    <w:p w:rsidR="00FB2EF2" w:rsidRPr="00FB2EF2" w:rsidRDefault="00FB2EF2" w:rsidP="00FB2EF2">
      <w:pPr>
        <w:spacing w:before="2" w:line="360" w:lineRule="auto"/>
        <w:jc w:val="both"/>
        <w:textAlignment w:val="baseline"/>
        <w:rPr>
          <w:rFonts w:ascii="Arial" w:eastAsia="Arial" w:hAnsi="Arial"/>
          <w:color w:val="000000"/>
        </w:rPr>
      </w:pPr>
      <w:proofErr w:type="spellStart"/>
      <w:r w:rsidRPr="00FB2EF2">
        <w:rPr>
          <w:rFonts w:ascii="Arial" w:eastAsia="Arial" w:hAnsi="Arial"/>
          <w:color w:val="000000"/>
        </w:rPr>
        <w:t>Amina</w:t>
      </w:r>
      <w:r w:rsidR="007A34B4">
        <w:rPr>
          <w:rFonts w:ascii="Arial" w:eastAsia="Arial" w:hAnsi="Arial"/>
          <w:color w:val="000000"/>
        </w:rPr>
        <w:t>h</w:t>
      </w:r>
      <w:proofErr w:type="spellEnd"/>
      <w:r w:rsidRPr="00FB2EF2">
        <w:rPr>
          <w:rFonts w:ascii="Arial" w:eastAsia="Arial" w:hAnsi="Arial"/>
          <w:color w:val="000000"/>
        </w:rPr>
        <w:t xml:space="preserve"> </w:t>
      </w:r>
      <w:proofErr w:type="spellStart"/>
      <w:r w:rsidRPr="00FB2EF2">
        <w:rPr>
          <w:rFonts w:ascii="Arial" w:eastAsia="Arial" w:hAnsi="Arial"/>
          <w:color w:val="000000"/>
        </w:rPr>
        <w:t>Bukenya</w:t>
      </w:r>
      <w:proofErr w:type="spellEnd"/>
      <w:r w:rsidRPr="00FB2EF2">
        <w:rPr>
          <w:rFonts w:ascii="Arial" w:eastAsia="Arial" w:hAnsi="Arial"/>
          <w:color w:val="000000"/>
        </w:rPr>
        <w:t xml:space="preserve"> / +256 772 798 168 / Amina.BUKENYA@cnoocuganda.com</w:t>
      </w:r>
    </w:p>
    <w:p w:rsidR="00FB2EF2" w:rsidRPr="00C50807" w:rsidRDefault="00C50807" w:rsidP="00FB2EF2">
      <w:pPr>
        <w:spacing w:before="2" w:line="360" w:lineRule="auto"/>
        <w:jc w:val="both"/>
        <w:textAlignment w:val="baseline"/>
        <w:rPr>
          <w:rFonts w:ascii="Arial" w:eastAsia="Arial" w:hAnsi="Arial"/>
          <w:b/>
          <w:color w:val="000000"/>
        </w:rPr>
      </w:pPr>
      <w:r w:rsidRPr="00C50807">
        <w:rPr>
          <w:rFonts w:ascii="Arial" w:eastAsia="Arial" w:hAnsi="Arial"/>
          <w:b/>
          <w:color w:val="000000"/>
        </w:rPr>
        <w:t>Total</w:t>
      </w:r>
      <w:r w:rsidR="00FB2EF2" w:rsidRPr="00C50807">
        <w:rPr>
          <w:rFonts w:ascii="Arial" w:eastAsia="Arial" w:hAnsi="Arial"/>
          <w:b/>
          <w:color w:val="000000"/>
        </w:rPr>
        <w:t xml:space="preserve"> E &amp; P Uganda B.V.</w:t>
      </w:r>
    </w:p>
    <w:p w:rsidR="00FB2EF2" w:rsidRPr="00FB2EF2" w:rsidRDefault="00FB2EF2" w:rsidP="00FB2EF2">
      <w:pPr>
        <w:spacing w:before="2" w:line="360" w:lineRule="auto"/>
        <w:jc w:val="both"/>
        <w:textAlignment w:val="baseline"/>
        <w:rPr>
          <w:rFonts w:ascii="Arial" w:eastAsia="Arial" w:hAnsi="Arial"/>
          <w:color w:val="000000"/>
        </w:rPr>
      </w:pPr>
      <w:proofErr w:type="spellStart"/>
      <w:r w:rsidRPr="00FB2EF2">
        <w:rPr>
          <w:rFonts w:ascii="Arial" w:eastAsia="Arial" w:hAnsi="Arial"/>
          <w:color w:val="000000"/>
        </w:rPr>
        <w:t>Ahlem</w:t>
      </w:r>
      <w:proofErr w:type="spellEnd"/>
      <w:r w:rsidRPr="00FB2EF2">
        <w:rPr>
          <w:rFonts w:ascii="Arial" w:eastAsia="Arial" w:hAnsi="Arial"/>
          <w:color w:val="000000"/>
        </w:rPr>
        <w:t xml:space="preserve"> </w:t>
      </w:r>
      <w:proofErr w:type="spellStart"/>
      <w:r w:rsidRPr="00FB2EF2">
        <w:rPr>
          <w:rFonts w:ascii="Arial" w:eastAsia="Arial" w:hAnsi="Arial"/>
          <w:color w:val="000000"/>
        </w:rPr>
        <w:t>Friga-Noy</w:t>
      </w:r>
      <w:proofErr w:type="spellEnd"/>
      <w:r w:rsidRPr="00FB2EF2">
        <w:rPr>
          <w:rFonts w:ascii="Arial" w:eastAsia="Arial" w:hAnsi="Arial"/>
          <w:color w:val="000000"/>
        </w:rPr>
        <w:t xml:space="preserve"> / +256 794888039 / ahlem.friga-noy@total.com</w:t>
      </w:r>
    </w:p>
    <w:p w:rsidR="00FB2EF2" w:rsidRPr="00C50807" w:rsidRDefault="00FB2EF2" w:rsidP="00FB2EF2">
      <w:pPr>
        <w:spacing w:before="2" w:line="360" w:lineRule="auto"/>
        <w:jc w:val="both"/>
        <w:textAlignment w:val="baseline"/>
        <w:rPr>
          <w:rFonts w:ascii="Arial" w:eastAsia="Arial" w:hAnsi="Arial"/>
          <w:b/>
          <w:color w:val="000000"/>
        </w:rPr>
      </w:pPr>
      <w:proofErr w:type="spellStart"/>
      <w:r w:rsidRPr="00C50807">
        <w:rPr>
          <w:rFonts w:ascii="Arial" w:eastAsia="Arial" w:hAnsi="Arial"/>
          <w:b/>
          <w:color w:val="000000"/>
        </w:rPr>
        <w:t>Tullow</w:t>
      </w:r>
      <w:proofErr w:type="spellEnd"/>
      <w:r w:rsidRPr="00C50807">
        <w:rPr>
          <w:rFonts w:ascii="Arial" w:eastAsia="Arial" w:hAnsi="Arial"/>
          <w:b/>
          <w:color w:val="000000"/>
        </w:rPr>
        <w:t xml:space="preserve"> Uganda </w:t>
      </w:r>
      <w:r w:rsidR="00C50807" w:rsidRPr="00C50807">
        <w:rPr>
          <w:rFonts w:ascii="Arial" w:eastAsia="Arial" w:hAnsi="Arial"/>
          <w:b/>
          <w:color w:val="000000"/>
        </w:rPr>
        <w:t xml:space="preserve">Operations </w:t>
      </w:r>
      <w:r w:rsidRPr="00C50807">
        <w:rPr>
          <w:rFonts w:ascii="Arial" w:eastAsia="Arial" w:hAnsi="Arial"/>
          <w:b/>
          <w:color w:val="000000"/>
        </w:rPr>
        <w:t>Pty Limited</w:t>
      </w:r>
    </w:p>
    <w:p w:rsidR="00B22A2E" w:rsidRPr="00FB2EF2" w:rsidRDefault="00FB2EF2" w:rsidP="00FB2EF2">
      <w:pPr>
        <w:spacing w:before="2" w:line="360" w:lineRule="auto"/>
        <w:jc w:val="both"/>
        <w:textAlignment w:val="baseline"/>
        <w:rPr>
          <w:rFonts w:ascii="Arial" w:eastAsia="Arial" w:hAnsi="Arial"/>
          <w:color w:val="000000"/>
          <w:sz w:val="20"/>
        </w:rPr>
      </w:pPr>
      <w:r w:rsidRPr="00FB2EF2">
        <w:rPr>
          <w:rFonts w:ascii="Arial" w:eastAsia="Arial" w:hAnsi="Arial"/>
          <w:color w:val="000000"/>
        </w:rPr>
        <w:t xml:space="preserve">Abdul M </w:t>
      </w:r>
      <w:proofErr w:type="spellStart"/>
      <w:r w:rsidRPr="00FB2EF2">
        <w:rPr>
          <w:rFonts w:ascii="Arial" w:eastAsia="Arial" w:hAnsi="Arial"/>
          <w:color w:val="000000"/>
        </w:rPr>
        <w:t>Kibuuka</w:t>
      </w:r>
      <w:proofErr w:type="spellEnd"/>
      <w:r w:rsidRPr="00FB2EF2">
        <w:rPr>
          <w:rFonts w:ascii="Arial" w:eastAsia="Arial" w:hAnsi="Arial"/>
          <w:color w:val="000000"/>
        </w:rPr>
        <w:t xml:space="preserve"> / +256 776221150 / Abdul.kibuuka@tullowoil.com</w:t>
      </w:r>
    </w:p>
    <w:p w:rsidR="00FB2EF2" w:rsidRPr="00FB2EF2" w:rsidRDefault="00FB2EF2">
      <w:pPr>
        <w:spacing w:before="2" w:line="360" w:lineRule="auto"/>
        <w:jc w:val="both"/>
        <w:textAlignment w:val="baseline"/>
        <w:rPr>
          <w:rFonts w:ascii="Arial" w:eastAsia="Arial" w:hAnsi="Arial"/>
          <w:color w:val="000000"/>
          <w:sz w:val="20"/>
        </w:rPr>
      </w:pPr>
    </w:p>
    <w:sectPr w:rsidR="00FB2EF2" w:rsidRPr="00FB2EF2" w:rsidSect="00063E47">
      <w:pgSz w:w="12240" w:h="15840"/>
      <w:pgMar w:top="720" w:right="1312" w:bottom="844" w:left="11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B22A2E"/>
    <w:rsid w:val="00063E47"/>
    <w:rsid w:val="001A25F1"/>
    <w:rsid w:val="003050C8"/>
    <w:rsid w:val="007A34B4"/>
    <w:rsid w:val="009A22B3"/>
    <w:rsid w:val="00B22A2E"/>
    <w:rsid w:val="00C50807"/>
    <w:rsid w:val="00C6157B"/>
    <w:rsid w:val="00FB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3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SECTION COMPANY</dc:creator>
  <cp:lastModifiedBy>user</cp:lastModifiedBy>
  <cp:revision>7</cp:revision>
  <cp:lastPrinted>2017-09-13T10:34:00Z</cp:lastPrinted>
  <dcterms:created xsi:type="dcterms:W3CDTF">2017-09-13T10:34:00Z</dcterms:created>
  <dcterms:modified xsi:type="dcterms:W3CDTF">2017-09-19T01:53:00Z</dcterms:modified>
</cp:coreProperties>
</file>